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F7" w:rsidRDefault="00785AF7" w:rsidP="00785AF7">
      <w:pPr>
        <w:spacing w:after="0"/>
      </w:pPr>
      <w:bookmarkStart w:id="0" w:name="_GoBack"/>
      <w:bookmarkEnd w:id="0"/>
      <w:r>
        <w:t xml:space="preserve">Role: </w:t>
      </w:r>
      <w:r w:rsidR="00792188">
        <w:t>Technology Research – Summer Placement</w:t>
      </w:r>
    </w:p>
    <w:p w:rsidR="00785AF7" w:rsidRDefault="00785AF7" w:rsidP="00785AF7">
      <w:pPr>
        <w:spacing w:after="0"/>
      </w:pPr>
      <w:r>
        <w:t>Location</w:t>
      </w:r>
      <w:r w:rsidR="002D4B79">
        <w:t>s</w:t>
      </w:r>
      <w:r>
        <w:t>: Ipswich</w:t>
      </w:r>
    </w:p>
    <w:p w:rsidR="00785AF7" w:rsidRDefault="00785AF7" w:rsidP="00785AF7">
      <w:pPr>
        <w:spacing w:after="0"/>
      </w:pPr>
      <w:r>
        <w:t xml:space="preserve">Duration: </w:t>
      </w:r>
      <w:r w:rsidR="00E40044">
        <w:t xml:space="preserve">12 Weeks starting end </w:t>
      </w:r>
      <w:r w:rsidR="00C820DD">
        <w:t>of June/beginning of July 2013</w:t>
      </w:r>
    </w:p>
    <w:p w:rsidR="00785AF7" w:rsidRDefault="00785AF7" w:rsidP="00785AF7">
      <w:pPr>
        <w:spacing w:after="0"/>
      </w:pPr>
      <w:r>
        <w:t>Salary: £320 per week</w:t>
      </w:r>
    </w:p>
    <w:p w:rsidR="00785AF7" w:rsidRDefault="00785AF7" w:rsidP="00785AF7">
      <w:pPr>
        <w:spacing w:after="0"/>
      </w:pPr>
    </w:p>
    <w:p w:rsidR="003F1EBD" w:rsidRPr="003F1EBD" w:rsidRDefault="003F1EBD" w:rsidP="00785AF7">
      <w:pPr>
        <w:spacing w:after="0"/>
        <w:rPr>
          <w:b/>
        </w:rPr>
      </w:pPr>
      <w:r w:rsidRPr="003F1EBD">
        <w:rPr>
          <w:b/>
        </w:rPr>
        <w:t>BT Group PLC</w:t>
      </w:r>
    </w:p>
    <w:p w:rsidR="00785AF7" w:rsidRPr="00785AF7" w:rsidRDefault="00785AF7" w:rsidP="00785AF7">
      <w:pPr>
        <w:spacing w:after="0"/>
        <w:rPr>
          <w:b/>
        </w:rPr>
      </w:pPr>
      <w:r w:rsidRPr="00785AF7">
        <w:rPr>
          <w:b/>
        </w:rPr>
        <w:t>Who are we?</w:t>
      </w:r>
    </w:p>
    <w:p w:rsidR="00785AF7" w:rsidRDefault="00785AF7" w:rsidP="00785AF7">
      <w:pPr>
        <w:spacing w:after="0"/>
      </w:pPr>
      <w:proofErr w:type="gramStart"/>
      <w:r>
        <w:t>From governments to charities to multinational companies.</w:t>
      </w:r>
      <w:proofErr w:type="gramEnd"/>
      <w:r>
        <w:t xml:space="preserve"> </w:t>
      </w:r>
      <w:proofErr w:type="gramStart"/>
      <w:r>
        <w:t>From shops to schools to families.</w:t>
      </w:r>
      <w:proofErr w:type="gramEnd"/>
      <w:r>
        <w:t xml:space="preserve"> Every day, BT brings together more than 300 million people.</w:t>
      </w:r>
    </w:p>
    <w:p w:rsidR="00785AF7" w:rsidRDefault="00785AF7" w:rsidP="00785AF7">
      <w:r>
        <w:t>We’re one of the worlds’ leading IT and communication services companies. This means that we help businesses become more connected, more productive and more competitive. And we help people to communicate anywhere at any time and with any technology they want.</w:t>
      </w:r>
    </w:p>
    <w:p w:rsidR="002D4B79" w:rsidRPr="002D4B79" w:rsidRDefault="002D4B79" w:rsidP="002D4B79">
      <w:pPr>
        <w:spacing w:after="0"/>
        <w:rPr>
          <w:b/>
        </w:rPr>
      </w:pPr>
      <w:r w:rsidRPr="002D4B79">
        <w:rPr>
          <w:b/>
        </w:rPr>
        <w:t>What role will I be doing?</w:t>
      </w:r>
    </w:p>
    <w:p w:rsidR="00E40044" w:rsidRPr="00E40044" w:rsidRDefault="00E40044" w:rsidP="00E40044">
      <w:pPr>
        <w:spacing w:after="0"/>
      </w:pPr>
      <w:r w:rsidRPr="00E40044">
        <w:t>A role in one of the best technology companies in the world is challenging but will provide you with the opportunity to develop world class problem solving and leadership skills. You will gain an understanding of the future challenges facing a global company and the research you perform will shape the future of BT.</w:t>
      </w:r>
    </w:p>
    <w:p w:rsidR="00E40044" w:rsidRPr="00E40044" w:rsidRDefault="00E40044" w:rsidP="00E40044">
      <w:pPr>
        <w:spacing w:after="0"/>
      </w:pPr>
    </w:p>
    <w:p w:rsidR="00E40044" w:rsidRPr="00E40044" w:rsidRDefault="00E40044" w:rsidP="00E40044">
      <w:pPr>
        <w:spacing w:after="0"/>
      </w:pPr>
      <w:r w:rsidRPr="00E40044">
        <w:t>Your new ideas may lead to patents and you will be supported through the complex global process of protecting the intellectual property resulting from your research. In some cases you will be working with other research and technology organisations from Europe and globally on collaborative projects.</w:t>
      </w:r>
    </w:p>
    <w:p w:rsidR="00E40044" w:rsidRPr="00E40044" w:rsidRDefault="00E40044" w:rsidP="00E40044">
      <w:pPr>
        <w:spacing w:after="0"/>
      </w:pPr>
    </w:p>
    <w:p w:rsidR="00E40044" w:rsidRPr="00E40044" w:rsidRDefault="00E40044" w:rsidP="00E40044">
      <w:pPr>
        <w:spacing w:after="0"/>
      </w:pPr>
      <w:r w:rsidRPr="00E40044">
        <w:t>Your main responsibility will be to create new technological solutions that address the key research challenges faced by the BT businesses. As part of your role you will be expected to both develop and contribute to the corpus of knowledge in your chosen field of expertise and as part of this you will be contributing to BT's world-class standing in telecommunications and ICT research. As your depth of technical knowledge grows, you will be asked to provide consultancy to teams across the BT businesses.</w:t>
      </w:r>
    </w:p>
    <w:p w:rsidR="00E40044" w:rsidRPr="00E40044" w:rsidRDefault="00E40044" w:rsidP="00E40044">
      <w:pPr>
        <w:spacing w:after="0"/>
      </w:pPr>
    </w:p>
    <w:p w:rsidR="002D4B79" w:rsidRPr="00E40044" w:rsidRDefault="00E40044" w:rsidP="00E40044">
      <w:pPr>
        <w:spacing w:after="0"/>
      </w:pPr>
      <w:r w:rsidRPr="00E40044">
        <w:t>Research placement students need a broad range of technical skills and knowledge such as; Internet Architectures and Protocols, Wireless and Mobility Solutions, Data Analytics and Modelling, Virtual Networks and the Cloud, Artificial Intelligence Systems, Broadband Home Services, Social Networking and Interactive Media Applications, Video and Content Solutions, Security and Privacy Methodologies and the construction of new Business and Societal Models.</w:t>
      </w:r>
    </w:p>
    <w:p w:rsidR="00E40044" w:rsidRDefault="00E40044" w:rsidP="00785AF7">
      <w:pPr>
        <w:spacing w:after="0"/>
        <w:rPr>
          <w:b/>
        </w:rPr>
      </w:pPr>
    </w:p>
    <w:p w:rsidR="00785AF7" w:rsidRPr="00785AF7" w:rsidRDefault="00785AF7" w:rsidP="00785AF7">
      <w:pPr>
        <w:spacing w:after="0"/>
        <w:rPr>
          <w:b/>
        </w:rPr>
      </w:pPr>
      <w:r w:rsidRPr="00785AF7">
        <w:rPr>
          <w:b/>
        </w:rPr>
        <w:t>Who do we want?</w:t>
      </w:r>
    </w:p>
    <w:p w:rsidR="00785AF7" w:rsidRDefault="00785AF7" w:rsidP="00785AF7">
      <w:pPr>
        <w:spacing w:after="0"/>
      </w:pPr>
      <w:r>
        <w:t>We want people who can innovate and who understand</w:t>
      </w:r>
      <w:r w:rsidR="00E40044">
        <w:t xml:space="preserve"> </w:t>
      </w:r>
      <w:r>
        <w:t xml:space="preserve">how </w:t>
      </w:r>
      <w:r w:rsidR="00E40044">
        <w:t xml:space="preserve">Technology can shape the future. </w:t>
      </w:r>
      <w:r>
        <w:t>You must have</w:t>
      </w:r>
      <w:r w:rsidR="00E40044">
        <w:t xml:space="preserve"> an</w:t>
      </w:r>
      <w:r w:rsidR="00F32F89">
        <w:t xml:space="preserve"> understanding of one of the following area</w:t>
      </w:r>
      <w:r w:rsidR="00E40044">
        <w:t>s</w:t>
      </w:r>
      <w:r>
        <w:t>:</w:t>
      </w:r>
    </w:p>
    <w:p w:rsidR="00E40044" w:rsidRDefault="00E40044" w:rsidP="00E40044">
      <w:pPr>
        <w:pStyle w:val="ListParagraph"/>
        <w:numPr>
          <w:ilvl w:val="0"/>
          <w:numId w:val="1"/>
        </w:numPr>
        <w:spacing w:after="0"/>
      </w:pPr>
      <w:r w:rsidRPr="00E40044">
        <w:t>Internet Architectures and Protocols,</w:t>
      </w:r>
    </w:p>
    <w:p w:rsidR="00E40044" w:rsidRDefault="00E40044" w:rsidP="00E40044">
      <w:pPr>
        <w:pStyle w:val="ListParagraph"/>
        <w:numPr>
          <w:ilvl w:val="0"/>
          <w:numId w:val="1"/>
        </w:numPr>
        <w:spacing w:after="0"/>
      </w:pPr>
      <w:r w:rsidRPr="00E40044">
        <w:t xml:space="preserve">Wireless and Mobility Solutions, </w:t>
      </w:r>
    </w:p>
    <w:p w:rsidR="00E40044" w:rsidRDefault="00E40044" w:rsidP="00E40044">
      <w:pPr>
        <w:pStyle w:val="ListParagraph"/>
        <w:numPr>
          <w:ilvl w:val="0"/>
          <w:numId w:val="1"/>
        </w:numPr>
        <w:spacing w:after="0"/>
      </w:pPr>
      <w:r w:rsidRPr="00E40044">
        <w:t xml:space="preserve">Data Analytics and Modelling, </w:t>
      </w:r>
    </w:p>
    <w:p w:rsidR="00E40044" w:rsidRDefault="00E40044" w:rsidP="00E40044">
      <w:pPr>
        <w:pStyle w:val="ListParagraph"/>
        <w:numPr>
          <w:ilvl w:val="0"/>
          <w:numId w:val="1"/>
        </w:numPr>
        <w:spacing w:after="0"/>
      </w:pPr>
      <w:r w:rsidRPr="00E40044">
        <w:t xml:space="preserve">Virtual Networks and the Cloud, </w:t>
      </w:r>
    </w:p>
    <w:p w:rsidR="00E40044" w:rsidRDefault="00E40044" w:rsidP="00E40044">
      <w:pPr>
        <w:pStyle w:val="ListParagraph"/>
        <w:numPr>
          <w:ilvl w:val="0"/>
          <w:numId w:val="1"/>
        </w:numPr>
        <w:spacing w:after="0"/>
      </w:pPr>
      <w:r w:rsidRPr="00E40044">
        <w:t>Artificial Intelligence Systems,</w:t>
      </w:r>
    </w:p>
    <w:p w:rsidR="00E40044" w:rsidRDefault="00E40044" w:rsidP="00E40044">
      <w:pPr>
        <w:pStyle w:val="ListParagraph"/>
        <w:numPr>
          <w:ilvl w:val="0"/>
          <w:numId w:val="1"/>
        </w:numPr>
        <w:spacing w:after="0"/>
      </w:pPr>
      <w:r w:rsidRPr="00E40044">
        <w:lastRenderedPageBreak/>
        <w:t xml:space="preserve">Broadband Home Services, </w:t>
      </w:r>
    </w:p>
    <w:p w:rsidR="00E40044" w:rsidRDefault="00E40044" w:rsidP="00E40044">
      <w:pPr>
        <w:pStyle w:val="ListParagraph"/>
        <w:numPr>
          <w:ilvl w:val="0"/>
          <w:numId w:val="1"/>
        </w:numPr>
        <w:spacing w:after="0"/>
      </w:pPr>
      <w:r w:rsidRPr="00E40044">
        <w:t>Social</w:t>
      </w:r>
      <w:r>
        <w:t xml:space="preserve"> Networking</w:t>
      </w:r>
    </w:p>
    <w:p w:rsidR="00E40044" w:rsidRDefault="00E40044" w:rsidP="00E40044">
      <w:pPr>
        <w:pStyle w:val="ListParagraph"/>
        <w:numPr>
          <w:ilvl w:val="0"/>
          <w:numId w:val="1"/>
        </w:numPr>
        <w:spacing w:after="0"/>
      </w:pPr>
      <w:r w:rsidRPr="00E40044">
        <w:t xml:space="preserve">Interactive Media Applications, </w:t>
      </w:r>
    </w:p>
    <w:p w:rsidR="00E40044" w:rsidRDefault="00E40044" w:rsidP="00E40044">
      <w:pPr>
        <w:pStyle w:val="ListParagraph"/>
        <w:numPr>
          <w:ilvl w:val="0"/>
          <w:numId w:val="1"/>
        </w:numPr>
        <w:spacing w:after="0"/>
      </w:pPr>
      <w:r w:rsidRPr="00E40044">
        <w:t xml:space="preserve">Video and Content Solutions, </w:t>
      </w:r>
    </w:p>
    <w:p w:rsidR="00E40044" w:rsidRDefault="00E40044" w:rsidP="00E40044">
      <w:pPr>
        <w:pStyle w:val="ListParagraph"/>
        <w:numPr>
          <w:ilvl w:val="0"/>
          <w:numId w:val="1"/>
        </w:numPr>
        <w:spacing w:after="0"/>
      </w:pPr>
      <w:r w:rsidRPr="00E40044">
        <w:t xml:space="preserve">Security and Privacy Methodologies </w:t>
      </w:r>
    </w:p>
    <w:p w:rsidR="00785AF7" w:rsidRDefault="00E40044" w:rsidP="00785AF7">
      <w:pPr>
        <w:pStyle w:val="ListParagraph"/>
        <w:numPr>
          <w:ilvl w:val="0"/>
          <w:numId w:val="1"/>
        </w:numPr>
        <w:spacing w:after="0"/>
      </w:pPr>
      <w:r w:rsidRPr="00E40044">
        <w:t>Business and Societal Models</w:t>
      </w:r>
    </w:p>
    <w:p w:rsidR="00785AF7" w:rsidRDefault="00785AF7" w:rsidP="00785AF7">
      <w:pPr>
        <w:spacing w:after="0"/>
      </w:pPr>
      <w:r>
        <w:t xml:space="preserve">•Excellent communication, interpersonal and team working skills </w:t>
      </w:r>
    </w:p>
    <w:p w:rsidR="00785AF7" w:rsidRDefault="00785AF7" w:rsidP="00785AF7">
      <w:pPr>
        <w:spacing w:after="0"/>
      </w:pPr>
      <w:r>
        <w:t xml:space="preserve">•The ability to learn new technologies quickly </w:t>
      </w:r>
    </w:p>
    <w:p w:rsidR="00785AF7" w:rsidRDefault="00785AF7" w:rsidP="00785AF7">
      <w:pPr>
        <w:spacing w:after="0"/>
      </w:pPr>
      <w:r>
        <w:t>•A creative mind</w:t>
      </w:r>
      <w:r w:rsidR="00F32F89">
        <w:t>,</w:t>
      </w:r>
      <w:r>
        <w:t xml:space="preserve"> open to innovation and thinking for the future </w:t>
      </w:r>
    </w:p>
    <w:p w:rsidR="00BE2066" w:rsidRDefault="00BE2066" w:rsidP="00785AF7">
      <w:pPr>
        <w:spacing w:after="0"/>
      </w:pPr>
    </w:p>
    <w:p w:rsidR="00BE2066" w:rsidRDefault="00BE2066" w:rsidP="00BE2066">
      <w:pPr>
        <w:spacing w:after="0"/>
      </w:pPr>
      <w:r w:rsidRPr="00BE2066">
        <w:rPr>
          <w:b/>
        </w:rPr>
        <w:t>Minimum Entry Criteria:</w:t>
      </w:r>
      <w:r>
        <w:t xml:space="preserve">  To apply you will need the following: 280+ UCAS points from your top 3 A Levels (or equivalent – BTEC / Top 5 Scottish Highers / Top 6 Irish Leaving Certs or International Equivalents) not including General Studies or AS Levels.  We are looking for people who are expected to achieve a 2.1 degree in Computer Science, Information Systems, Electrical &amp; Electronic Engineering, Networks, Maths or Science (i.e. Physics or Natural Science). But you must also be able to demonstrate clearly a real passion for technology and its' commercial application. </w:t>
      </w:r>
    </w:p>
    <w:p w:rsidR="00BE2066" w:rsidRDefault="00BE2066" w:rsidP="00BE2066">
      <w:pPr>
        <w:spacing w:after="0"/>
      </w:pPr>
    </w:p>
    <w:p w:rsidR="00BE2066" w:rsidRDefault="00BE2066" w:rsidP="00BE2066">
      <w:pPr>
        <w:spacing w:after="0"/>
      </w:pPr>
      <w:r>
        <w:t>-</w:t>
      </w:r>
      <w:r>
        <w:tab/>
        <w:t xml:space="preserve">You must have the right to work and/or study in the UK. </w:t>
      </w:r>
    </w:p>
    <w:p w:rsidR="00BE2066" w:rsidRDefault="00BE2066" w:rsidP="00BE2066">
      <w:pPr>
        <w:spacing w:after="0"/>
      </w:pPr>
      <w:r>
        <w:t>-</w:t>
      </w:r>
      <w:r>
        <w:tab/>
        <w:t>To apply for this placement you must be graduating in 2014</w:t>
      </w:r>
    </w:p>
    <w:p w:rsidR="00565392" w:rsidRDefault="00565392" w:rsidP="00D36F6A">
      <w:pPr>
        <w:rPr>
          <w:b/>
        </w:rPr>
      </w:pPr>
    </w:p>
    <w:p w:rsidR="002D4B79" w:rsidRPr="00C820DD" w:rsidRDefault="002D4B79" w:rsidP="002D4B79">
      <w:pPr>
        <w:rPr>
          <w:b/>
        </w:rPr>
      </w:pPr>
      <w:r w:rsidRPr="009D74AC">
        <w:rPr>
          <w:b/>
        </w:rPr>
        <w:t>If you have all the above please follow the link below to</w:t>
      </w:r>
      <w:r w:rsidR="00C820DD">
        <w:rPr>
          <w:b/>
        </w:rPr>
        <w:t xml:space="preserve"> find out more about BT’s Internships and to </w:t>
      </w:r>
      <w:r w:rsidRPr="009D74AC">
        <w:rPr>
          <w:b/>
        </w:rPr>
        <w:t>apply:</w:t>
      </w:r>
    </w:p>
    <w:p w:rsidR="002D4B79" w:rsidRDefault="002B7D9E" w:rsidP="002D4B79">
      <w:hyperlink r:id="rId6" w:history="1">
        <w:r w:rsidR="00E40044" w:rsidRPr="008113E2">
          <w:rPr>
            <w:rStyle w:val="Hyperlink"/>
          </w:rPr>
          <w:t>www.btgraduates.com/ukinternships</w:t>
        </w:r>
      </w:hyperlink>
    </w:p>
    <w:p w:rsidR="002D4B79" w:rsidRDefault="002D4B79" w:rsidP="002D4B79">
      <w:r>
        <w:t>The application deadline is the 3</w:t>
      </w:r>
      <w:r w:rsidR="00C820DD">
        <w:t>1st</w:t>
      </w:r>
      <w:r>
        <w:t xml:space="preserve"> </w:t>
      </w:r>
      <w:r w:rsidR="00C820DD">
        <w:t>December</w:t>
      </w:r>
      <w:r w:rsidR="00FC4B46">
        <w:t xml:space="preserve"> 2012 </w:t>
      </w:r>
      <w:r>
        <w:t>however, please note that we will process applications as they are received therefore we encourage you to apply early.</w:t>
      </w:r>
    </w:p>
    <w:sectPr w:rsidR="002D4B79" w:rsidSect="00223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A77E8"/>
    <w:multiLevelType w:val="hybridMultilevel"/>
    <w:tmpl w:val="8EA26188"/>
    <w:lvl w:ilvl="0" w:tplc="5F0223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AF7"/>
    <w:rsid w:val="00223AC8"/>
    <w:rsid w:val="002B7D9E"/>
    <w:rsid w:val="002D4B79"/>
    <w:rsid w:val="003F1EBD"/>
    <w:rsid w:val="004662AB"/>
    <w:rsid w:val="0049453E"/>
    <w:rsid w:val="00565392"/>
    <w:rsid w:val="006626CA"/>
    <w:rsid w:val="006B5BF2"/>
    <w:rsid w:val="00785AF7"/>
    <w:rsid w:val="00792188"/>
    <w:rsid w:val="0088121B"/>
    <w:rsid w:val="00920D62"/>
    <w:rsid w:val="009A1F75"/>
    <w:rsid w:val="009D74AC"/>
    <w:rsid w:val="00BB79E3"/>
    <w:rsid w:val="00BE2066"/>
    <w:rsid w:val="00C820DD"/>
    <w:rsid w:val="00CD587A"/>
    <w:rsid w:val="00D36F6A"/>
    <w:rsid w:val="00DA109F"/>
    <w:rsid w:val="00E40044"/>
    <w:rsid w:val="00F32F89"/>
    <w:rsid w:val="00F33939"/>
    <w:rsid w:val="00FC4B4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B79"/>
    <w:rPr>
      <w:color w:val="0000FF" w:themeColor="hyperlink"/>
      <w:u w:val="single"/>
    </w:rPr>
  </w:style>
  <w:style w:type="character" w:styleId="FollowedHyperlink">
    <w:name w:val="FollowedHyperlink"/>
    <w:basedOn w:val="DefaultParagraphFont"/>
    <w:uiPriority w:val="99"/>
    <w:semiHidden/>
    <w:unhideWhenUsed/>
    <w:rsid w:val="002D4B79"/>
    <w:rPr>
      <w:color w:val="800080" w:themeColor="followedHyperlink"/>
      <w:u w:val="single"/>
    </w:rPr>
  </w:style>
  <w:style w:type="paragraph" w:styleId="ListParagraph">
    <w:name w:val="List Paragraph"/>
    <w:basedOn w:val="Normal"/>
    <w:uiPriority w:val="34"/>
    <w:qFormat/>
    <w:rsid w:val="00E400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B79"/>
    <w:rPr>
      <w:color w:val="0000FF" w:themeColor="hyperlink"/>
      <w:u w:val="single"/>
    </w:rPr>
  </w:style>
  <w:style w:type="character" w:styleId="FollowedHyperlink">
    <w:name w:val="FollowedHyperlink"/>
    <w:basedOn w:val="DefaultParagraphFont"/>
    <w:uiPriority w:val="99"/>
    <w:semiHidden/>
    <w:unhideWhenUsed/>
    <w:rsid w:val="002D4B79"/>
    <w:rPr>
      <w:color w:val="800080" w:themeColor="followedHyperlink"/>
      <w:u w:val="single"/>
    </w:rPr>
  </w:style>
  <w:style w:type="paragraph" w:styleId="ListParagraph">
    <w:name w:val="List Paragraph"/>
    <w:basedOn w:val="Normal"/>
    <w:uiPriority w:val="34"/>
    <w:qFormat/>
    <w:rsid w:val="00E4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graduates.com/ukinternship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Edwards,J,John,CHT R</dc:creator>
  <cp:lastModifiedBy>lal</cp:lastModifiedBy>
  <cp:revision>2</cp:revision>
  <dcterms:created xsi:type="dcterms:W3CDTF">2012-11-12T11:06:00Z</dcterms:created>
  <dcterms:modified xsi:type="dcterms:W3CDTF">2012-11-12T11:06:00Z</dcterms:modified>
</cp:coreProperties>
</file>