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DE" w:rsidRDefault="002505DE" w:rsidP="002505DE">
      <w:pPr>
        <w:ind w:left="284"/>
      </w:pPr>
    </w:p>
    <w:p w:rsidR="002505DE" w:rsidRDefault="002505DE" w:rsidP="002505DE">
      <w:pPr>
        <w:ind w:left="284"/>
      </w:pPr>
    </w:p>
    <w:p w:rsidR="002505DE" w:rsidRDefault="002505DE" w:rsidP="002505DE">
      <w:pPr>
        <w:ind w:left="284"/>
      </w:pPr>
    </w:p>
    <w:p w:rsidR="002505DE" w:rsidRDefault="002505DE" w:rsidP="002505DE">
      <w:pPr>
        <w:ind w:left="284"/>
      </w:pPr>
    </w:p>
    <w:p w:rsidR="002355EC" w:rsidRPr="002505DE" w:rsidRDefault="003E7F69" w:rsidP="002505DE">
      <w:pPr>
        <w:ind w:left="284"/>
        <w:rPr>
          <w:b/>
          <w:sz w:val="24"/>
        </w:rPr>
      </w:pPr>
      <w:r w:rsidRPr="002355EC">
        <w:rPr>
          <w:b/>
          <w:sz w:val="24"/>
        </w:rPr>
        <w:t xml:space="preserve">Graduate Opportunities at </w:t>
      </w:r>
      <w:proofErr w:type="spellStart"/>
      <w:r w:rsidRPr="002355EC">
        <w:rPr>
          <w:b/>
          <w:sz w:val="24"/>
        </w:rPr>
        <w:t>Portaltech</w:t>
      </w:r>
      <w:proofErr w:type="spellEnd"/>
      <w:r w:rsidRPr="002355EC">
        <w:rPr>
          <w:b/>
          <w:sz w:val="24"/>
        </w:rPr>
        <w:t xml:space="preserve"> Reply</w:t>
      </w:r>
      <w:bookmarkStart w:id="0" w:name="_GoBack"/>
      <w:bookmarkEnd w:id="0"/>
    </w:p>
    <w:p w:rsidR="003E7F69" w:rsidRPr="002355EC" w:rsidRDefault="003E7F69" w:rsidP="00B73A3E">
      <w:pPr>
        <w:pStyle w:val="NoSpacing"/>
        <w:ind w:left="284"/>
        <w:rPr>
          <w:b/>
        </w:rPr>
      </w:pPr>
      <w:r w:rsidRPr="002355EC">
        <w:rPr>
          <w:b/>
          <w:sz w:val="20"/>
        </w:rPr>
        <w:t xml:space="preserve">Who are </w:t>
      </w:r>
      <w:proofErr w:type="gramStart"/>
      <w:r w:rsidRPr="002355EC">
        <w:rPr>
          <w:b/>
          <w:sz w:val="20"/>
        </w:rPr>
        <w:t>we</w:t>
      </w:r>
      <w:r w:rsidR="002355EC" w:rsidRPr="002355EC">
        <w:rPr>
          <w:b/>
        </w:rPr>
        <w:tab/>
      </w:r>
      <w:proofErr w:type="gramEnd"/>
      <w:r w:rsidR="002355EC" w:rsidRPr="002355EC">
        <w:rPr>
          <w:b/>
        </w:rPr>
        <w:tab/>
      </w:r>
      <w:r w:rsidR="002355EC" w:rsidRPr="002355EC">
        <w:rPr>
          <w:b/>
        </w:rPr>
        <w:tab/>
      </w:r>
      <w:r w:rsidR="002355EC" w:rsidRPr="002355EC">
        <w:rPr>
          <w:b/>
        </w:rPr>
        <w:tab/>
      </w:r>
      <w:r w:rsidR="002355EC" w:rsidRPr="002355EC">
        <w:rPr>
          <w:b/>
        </w:rPr>
        <w:tab/>
      </w:r>
      <w:r w:rsidR="002355EC" w:rsidRPr="002355EC">
        <w:rPr>
          <w:b/>
        </w:rPr>
        <w:tab/>
      </w:r>
      <w:r w:rsidR="002355EC" w:rsidRPr="002355EC">
        <w:rPr>
          <w:b/>
        </w:rPr>
        <w:tab/>
      </w:r>
      <w:r w:rsidR="002355EC" w:rsidRPr="002355EC">
        <w:rPr>
          <w:b/>
        </w:rPr>
        <w:tab/>
      </w:r>
      <w:r w:rsidR="002355EC" w:rsidRPr="002355EC">
        <w:rPr>
          <w:b/>
        </w:rPr>
        <w:tab/>
      </w:r>
      <w:r w:rsidR="002355EC" w:rsidRPr="002355EC">
        <w:rPr>
          <w:b/>
        </w:rPr>
        <w:tab/>
      </w:r>
    </w:p>
    <w:p w:rsidR="002355EC" w:rsidRDefault="003E7F69" w:rsidP="00B73A3E">
      <w:pPr>
        <w:widowControl w:val="0"/>
        <w:suppressAutoHyphens/>
        <w:spacing w:after="0" w:line="240" w:lineRule="auto"/>
        <w:ind w:left="284"/>
        <w:jc w:val="both"/>
        <w:rPr>
          <w:rFonts w:ascii="Calibri" w:eastAsia="Arial Unicode MS" w:hAnsi="Calibri" w:cs="Calibri"/>
          <w:sz w:val="20"/>
          <w:szCs w:val="20"/>
          <w:lang w:bidi="en-US"/>
        </w:rPr>
      </w:pPr>
      <w:proofErr w:type="spellStart"/>
      <w:r w:rsidRPr="002355EC">
        <w:rPr>
          <w:rFonts w:ascii="Calibri" w:eastAsia="Arial Unicode MS" w:hAnsi="Calibri" w:cs="Calibri"/>
          <w:sz w:val="20"/>
          <w:szCs w:val="20"/>
          <w:lang w:bidi="en-US"/>
        </w:rPr>
        <w:t>Portaltech</w:t>
      </w:r>
      <w:proofErr w:type="spellEnd"/>
      <w:r w:rsidRPr="002355EC">
        <w:rPr>
          <w:rFonts w:ascii="Calibri" w:eastAsia="Arial Unicode MS" w:hAnsi="Calibri" w:cs="Calibri"/>
          <w:sz w:val="20"/>
          <w:szCs w:val="20"/>
          <w:lang w:bidi="en-US"/>
        </w:rPr>
        <w:t xml:space="preserve"> Reply is a mark</w:t>
      </w:r>
      <w:r w:rsidR="002355EC">
        <w:rPr>
          <w:rFonts w:ascii="Calibri" w:eastAsia="Arial Unicode MS" w:hAnsi="Calibri" w:cs="Calibri"/>
          <w:sz w:val="20"/>
          <w:szCs w:val="20"/>
          <w:lang w:bidi="en-US"/>
        </w:rPr>
        <w:t>et-leading consultancy specialis</w:t>
      </w:r>
      <w:r w:rsidRPr="002355EC">
        <w:rPr>
          <w:rFonts w:ascii="Calibri" w:eastAsia="Arial Unicode MS" w:hAnsi="Calibri" w:cs="Calibri"/>
          <w:sz w:val="20"/>
          <w:szCs w:val="20"/>
          <w:lang w:bidi="en-US"/>
        </w:rPr>
        <w:t>ing in advising, delivering and</w:t>
      </w:r>
      <w:r w:rsidR="002355EC" w:rsidRPr="002355EC">
        <w:rPr>
          <w:rFonts w:ascii="Calibri" w:eastAsia="Arial Unicode MS" w:hAnsi="Calibri" w:cs="Calibri"/>
          <w:sz w:val="20"/>
          <w:szCs w:val="20"/>
          <w:lang w:bidi="en-US"/>
        </w:rPr>
        <w:t xml:space="preserve"> </w:t>
      </w:r>
      <w:r w:rsidRPr="002355EC">
        <w:rPr>
          <w:rFonts w:ascii="Calibri" w:eastAsia="Arial Unicode MS" w:hAnsi="Calibri" w:cs="Calibri"/>
          <w:sz w:val="20"/>
          <w:szCs w:val="20"/>
          <w:lang w:bidi="en-US"/>
        </w:rPr>
        <w:t xml:space="preserve">supporting major </w:t>
      </w:r>
      <w:proofErr w:type="spellStart"/>
      <w:r w:rsidRPr="002355EC">
        <w:rPr>
          <w:rFonts w:ascii="Calibri" w:eastAsia="Arial Unicode MS" w:hAnsi="Calibri" w:cs="Calibri"/>
          <w:sz w:val="20"/>
          <w:szCs w:val="20"/>
          <w:lang w:bidi="en-US"/>
        </w:rPr>
        <w:t>eCommerce</w:t>
      </w:r>
      <w:proofErr w:type="spellEnd"/>
      <w:r w:rsidR="009244FE">
        <w:rPr>
          <w:rFonts w:ascii="Calibri" w:eastAsia="Arial Unicode MS" w:hAnsi="Calibri" w:cs="Calibri"/>
          <w:sz w:val="20"/>
          <w:szCs w:val="20"/>
          <w:lang w:bidi="en-US"/>
        </w:rPr>
        <w:t xml:space="preserve"> </w:t>
      </w:r>
      <w:r w:rsidRPr="002355EC">
        <w:rPr>
          <w:rFonts w:ascii="Calibri" w:eastAsia="Arial Unicode MS" w:hAnsi="Calibri" w:cs="Calibri"/>
          <w:sz w:val="20"/>
          <w:szCs w:val="20"/>
          <w:lang w:bidi="en-US"/>
        </w:rPr>
        <w:t>implementations. Since 2000 we have been responsible for advising</w:t>
      </w:r>
      <w:r w:rsidR="002355EC" w:rsidRPr="002355EC">
        <w:rPr>
          <w:rFonts w:ascii="Calibri" w:eastAsia="Arial Unicode MS" w:hAnsi="Calibri" w:cs="Calibri"/>
          <w:sz w:val="20"/>
          <w:szCs w:val="20"/>
          <w:lang w:bidi="en-US"/>
        </w:rPr>
        <w:t xml:space="preserve"> </w:t>
      </w:r>
      <w:r w:rsidRPr="002355EC">
        <w:rPr>
          <w:rFonts w:ascii="Calibri" w:eastAsia="Arial Unicode MS" w:hAnsi="Calibri" w:cs="Calibri"/>
          <w:sz w:val="20"/>
          <w:szCs w:val="20"/>
          <w:lang w:bidi="en-US"/>
        </w:rPr>
        <w:t xml:space="preserve">on some of the largest and most successful </w:t>
      </w:r>
      <w:proofErr w:type="spellStart"/>
      <w:r w:rsidRPr="002355EC">
        <w:rPr>
          <w:rFonts w:ascii="Calibri" w:eastAsia="Arial Unicode MS" w:hAnsi="Calibri" w:cs="Calibri"/>
          <w:sz w:val="20"/>
          <w:szCs w:val="20"/>
          <w:lang w:bidi="en-US"/>
        </w:rPr>
        <w:t>eCommerce</w:t>
      </w:r>
      <w:proofErr w:type="spellEnd"/>
      <w:r w:rsidRPr="002355EC">
        <w:rPr>
          <w:rFonts w:ascii="Calibri" w:eastAsia="Arial Unicode MS" w:hAnsi="Calibri" w:cs="Calibri"/>
          <w:sz w:val="20"/>
          <w:szCs w:val="20"/>
          <w:lang w:bidi="en-US"/>
        </w:rPr>
        <w:t xml:space="preserve"> and Multichannel retailing projects.</w:t>
      </w:r>
      <w:r w:rsidR="002355EC" w:rsidRPr="002355EC">
        <w:rPr>
          <w:rFonts w:ascii="Calibri" w:eastAsia="Arial Unicode MS" w:hAnsi="Calibri" w:cs="Calibri"/>
          <w:sz w:val="20"/>
          <w:szCs w:val="20"/>
          <w:lang w:bidi="en-US"/>
        </w:rPr>
        <w:t xml:space="preserve"> </w:t>
      </w:r>
      <w:r w:rsidRPr="002355EC">
        <w:rPr>
          <w:rFonts w:ascii="Calibri" w:eastAsia="Arial Unicode MS" w:hAnsi="Calibri" w:cs="Calibri"/>
          <w:sz w:val="20"/>
          <w:szCs w:val="20"/>
          <w:lang w:bidi="en-US"/>
        </w:rPr>
        <w:t>Our staff represents a wide range of different nationalities and cultures, all working together to</w:t>
      </w:r>
      <w:r w:rsidR="002355EC" w:rsidRPr="002355EC">
        <w:rPr>
          <w:rFonts w:ascii="Calibri" w:eastAsia="Arial Unicode MS" w:hAnsi="Calibri" w:cs="Calibri"/>
          <w:sz w:val="20"/>
          <w:szCs w:val="20"/>
          <w:lang w:bidi="en-US"/>
        </w:rPr>
        <w:t xml:space="preserve"> </w:t>
      </w:r>
      <w:r w:rsidRPr="002355EC">
        <w:rPr>
          <w:rFonts w:ascii="Calibri" w:eastAsia="Arial Unicode MS" w:hAnsi="Calibri" w:cs="Calibri"/>
          <w:sz w:val="20"/>
          <w:szCs w:val="20"/>
          <w:lang w:bidi="en-US"/>
        </w:rPr>
        <w:t>create world-class solutions. We have operations in London, Milan, Germany and Seattle.</w:t>
      </w:r>
    </w:p>
    <w:p w:rsidR="002355EC" w:rsidRPr="002355EC" w:rsidRDefault="002355EC" w:rsidP="00B73A3E">
      <w:pPr>
        <w:widowControl w:val="0"/>
        <w:suppressAutoHyphens/>
        <w:spacing w:after="0" w:line="240" w:lineRule="auto"/>
        <w:ind w:left="284"/>
        <w:jc w:val="both"/>
        <w:rPr>
          <w:rFonts w:ascii="Calibri" w:eastAsia="Arial Unicode MS" w:hAnsi="Calibri" w:cs="Calibri"/>
          <w:sz w:val="20"/>
          <w:szCs w:val="20"/>
          <w:lang w:bidi="en-US"/>
        </w:rPr>
      </w:pPr>
    </w:p>
    <w:p w:rsidR="002355EC" w:rsidRDefault="002355EC" w:rsidP="00B73A3E">
      <w:pPr>
        <w:widowControl w:val="0"/>
        <w:suppressAutoHyphens/>
        <w:spacing w:after="0" w:line="240" w:lineRule="auto"/>
        <w:ind w:left="284"/>
        <w:jc w:val="both"/>
        <w:rPr>
          <w:rFonts w:ascii="Calibri" w:eastAsia="Arial Unicode MS" w:hAnsi="Calibri" w:cs="Calibri"/>
          <w:b/>
          <w:sz w:val="20"/>
          <w:szCs w:val="20"/>
          <w:lang w:bidi="en-US"/>
        </w:rPr>
      </w:pPr>
    </w:p>
    <w:p w:rsidR="003E7F69" w:rsidRPr="002355EC" w:rsidRDefault="003E7F69" w:rsidP="00B73A3E">
      <w:pPr>
        <w:widowControl w:val="0"/>
        <w:suppressAutoHyphens/>
        <w:spacing w:after="0" w:line="240" w:lineRule="auto"/>
        <w:ind w:left="284"/>
        <w:jc w:val="both"/>
        <w:rPr>
          <w:rFonts w:ascii="Calibri" w:eastAsia="Arial Unicode MS" w:hAnsi="Calibri" w:cs="Calibri"/>
          <w:b/>
          <w:sz w:val="20"/>
          <w:szCs w:val="20"/>
          <w:lang w:bidi="en-US"/>
        </w:rPr>
      </w:pPr>
      <w:r w:rsidRPr="002355EC">
        <w:rPr>
          <w:rFonts w:ascii="Calibri" w:eastAsia="Arial Unicode MS" w:hAnsi="Calibri" w:cs="Calibri"/>
          <w:b/>
          <w:sz w:val="20"/>
          <w:szCs w:val="20"/>
          <w:lang w:bidi="en-US"/>
        </w:rPr>
        <w:t xml:space="preserve">Who are we looking </w:t>
      </w:r>
      <w:proofErr w:type="gramStart"/>
      <w:r w:rsidRPr="002355EC">
        <w:rPr>
          <w:rFonts w:ascii="Calibri" w:eastAsia="Arial Unicode MS" w:hAnsi="Calibri" w:cs="Calibri"/>
          <w:b/>
          <w:sz w:val="20"/>
          <w:szCs w:val="20"/>
          <w:lang w:bidi="en-US"/>
        </w:rPr>
        <w:t>for</w:t>
      </w:r>
      <w:proofErr w:type="gramEnd"/>
    </w:p>
    <w:p w:rsidR="003E7F69" w:rsidRPr="002355EC" w:rsidRDefault="003E7F69" w:rsidP="00B73A3E">
      <w:pPr>
        <w:widowControl w:val="0"/>
        <w:suppressAutoHyphens/>
        <w:spacing w:after="0" w:line="240" w:lineRule="auto"/>
        <w:ind w:left="284"/>
        <w:jc w:val="both"/>
        <w:rPr>
          <w:rFonts w:ascii="Calibri" w:eastAsia="Arial Unicode MS" w:hAnsi="Calibri" w:cs="Calibri"/>
          <w:sz w:val="20"/>
          <w:szCs w:val="20"/>
          <w:lang w:bidi="en-US"/>
        </w:rPr>
      </w:pPr>
      <w:r w:rsidRPr="002355EC">
        <w:rPr>
          <w:rFonts w:ascii="Calibri" w:eastAsia="Arial Unicode MS" w:hAnsi="Calibri" w:cs="Calibri"/>
          <w:sz w:val="20"/>
          <w:szCs w:val="20"/>
          <w:lang w:bidi="en-US"/>
        </w:rPr>
        <w:t>We actively seek to recruit talented people from all educational disciplines. We are looking for</w:t>
      </w:r>
      <w:r w:rsidR="002355EC" w:rsidRPr="002355EC">
        <w:rPr>
          <w:rFonts w:ascii="Calibri" w:eastAsia="Arial Unicode MS" w:hAnsi="Calibri" w:cs="Calibri"/>
          <w:sz w:val="20"/>
          <w:szCs w:val="20"/>
          <w:lang w:bidi="en-US"/>
        </w:rPr>
        <w:t xml:space="preserve"> </w:t>
      </w:r>
      <w:r w:rsidRPr="002355EC">
        <w:rPr>
          <w:rFonts w:ascii="Calibri" w:eastAsia="Arial Unicode MS" w:hAnsi="Calibri" w:cs="Calibri"/>
          <w:sz w:val="20"/>
          <w:szCs w:val="20"/>
          <w:lang w:bidi="en-US"/>
        </w:rPr>
        <w:t>final year students and recent graduates with drive, ambition, communication skills and the ability</w:t>
      </w:r>
      <w:r w:rsidR="002355EC" w:rsidRPr="002355EC">
        <w:rPr>
          <w:rFonts w:ascii="Calibri" w:eastAsia="Arial Unicode MS" w:hAnsi="Calibri" w:cs="Calibri"/>
          <w:sz w:val="20"/>
          <w:szCs w:val="20"/>
          <w:lang w:bidi="en-US"/>
        </w:rPr>
        <w:t xml:space="preserve"> </w:t>
      </w:r>
      <w:r w:rsidRPr="002355EC">
        <w:rPr>
          <w:rFonts w:ascii="Calibri" w:eastAsia="Arial Unicode MS" w:hAnsi="Calibri" w:cs="Calibri"/>
          <w:sz w:val="20"/>
          <w:szCs w:val="20"/>
          <w:lang w:bidi="en-US"/>
        </w:rPr>
        <w:t>to deliver cutting edge projects for leading brands. A keen interest in the IT industry is a bonus.</w:t>
      </w:r>
      <w:r w:rsidR="002355EC" w:rsidRPr="002355EC">
        <w:rPr>
          <w:rFonts w:ascii="Calibri" w:eastAsia="Arial Unicode MS" w:hAnsi="Calibri" w:cs="Calibri"/>
          <w:sz w:val="20"/>
          <w:szCs w:val="20"/>
          <w:lang w:bidi="en-US"/>
        </w:rPr>
        <w:t xml:space="preserve"> </w:t>
      </w:r>
      <w:r w:rsidRPr="002355EC">
        <w:rPr>
          <w:rFonts w:ascii="Calibri" w:eastAsia="Arial Unicode MS" w:hAnsi="Calibri" w:cs="Calibri"/>
          <w:sz w:val="20"/>
          <w:szCs w:val="20"/>
          <w:lang w:bidi="en-US"/>
        </w:rPr>
        <w:t>We provide an environment where creativity, innovation and freedom are encouraged to solve</w:t>
      </w:r>
      <w:r w:rsidR="002355EC" w:rsidRPr="002355EC">
        <w:rPr>
          <w:rFonts w:ascii="Calibri" w:eastAsia="Arial Unicode MS" w:hAnsi="Calibri" w:cs="Calibri"/>
          <w:sz w:val="20"/>
          <w:szCs w:val="20"/>
          <w:lang w:bidi="en-US"/>
        </w:rPr>
        <w:t xml:space="preserve"> </w:t>
      </w:r>
      <w:r w:rsidRPr="002355EC">
        <w:rPr>
          <w:rFonts w:ascii="Calibri" w:eastAsia="Arial Unicode MS" w:hAnsi="Calibri" w:cs="Calibri"/>
          <w:sz w:val="20"/>
          <w:szCs w:val="20"/>
          <w:lang w:bidi="en-US"/>
        </w:rPr>
        <w:t>some of the most critical problems for our customers.</w:t>
      </w:r>
    </w:p>
    <w:p w:rsidR="002355EC" w:rsidRPr="002355EC" w:rsidRDefault="002355EC" w:rsidP="00B73A3E">
      <w:pPr>
        <w:pStyle w:val="NoSpacing"/>
        <w:ind w:left="284"/>
        <w:rPr>
          <w:sz w:val="20"/>
        </w:rPr>
      </w:pPr>
    </w:p>
    <w:p w:rsidR="003E7F69" w:rsidRPr="002355EC" w:rsidRDefault="003E7F69" w:rsidP="00B73A3E">
      <w:pPr>
        <w:widowControl w:val="0"/>
        <w:suppressAutoHyphens/>
        <w:spacing w:after="0" w:line="240" w:lineRule="auto"/>
        <w:ind w:left="284"/>
        <w:jc w:val="both"/>
        <w:rPr>
          <w:rFonts w:ascii="Calibri" w:eastAsia="Arial Unicode MS" w:hAnsi="Calibri" w:cs="Calibri"/>
          <w:sz w:val="20"/>
          <w:szCs w:val="20"/>
          <w:lang w:bidi="en-US"/>
        </w:rPr>
      </w:pPr>
      <w:r w:rsidRPr="002355EC">
        <w:rPr>
          <w:rFonts w:ascii="Calibri" w:eastAsia="Arial Unicode MS" w:hAnsi="Calibri" w:cs="Calibri"/>
          <w:sz w:val="20"/>
          <w:szCs w:val="20"/>
          <w:lang w:bidi="en-US"/>
        </w:rPr>
        <w:t>If you think you fit the description above and have the desire to join a company that values</w:t>
      </w:r>
      <w:r w:rsidR="002355EC" w:rsidRPr="002355EC">
        <w:rPr>
          <w:rFonts w:ascii="Calibri" w:eastAsia="Arial Unicode MS" w:hAnsi="Calibri" w:cs="Calibri"/>
          <w:sz w:val="20"/>
          <w:szCs w:val="20"/>
          <w:lang w:bidi="en-US"/>
        </w:rPr>
        <w:t xml:space="preserve"> </w:t>
      </w:r>
      <w:r w:rsidRPr="002355EC">
        <w:rPr>
          <w:rFonts w:ascii="Calibri" w:eastAsia="Arial Unicode MS" w:hAnsi="Calibri" w:cs="Calibri"/>
          <w:sz w:val="20"/>
          <w:szCs w:val="20"/>
          <w:lang w:bidi="en-US"/>
        </w:rPr>
        <w:t>people, growth and fun, we strongly encourage you to apply for a graduate role with us, including</w:t>
      </w:r>
      <w:r w:rsidR="002355EC" w:rsidRPr="002355EC">
        <w:rPr>
          <w:rFonts w:ascii="Calibri" w:eastAsia="Arial Unicode MS" w:hAnsi="Calibri" w:cs="Calibri"/>
          <w:sz w:val="20"/>
          <w:szCs w:val="20"/>
          <w:lang w:bidi="en-US"/>
        </w:rPr>
        <w:t xml:space="preserve"> </w:t>
      </w:r>
      <w:r w:rsidRPr="002355EC">
        <w:rPr>
          <w:rFonts w:ascii="Calibri" w:eastAsia="Arial Unicode MS" w:hAnsi="Calibri" w:cs="Calibri"/>
          <w:sz w:val="20"/>
          <w:szCs w:val="20"/>
          <w:lang w:bidi="en-US"/>
        </w:rPr>
        <w:t>but not limited to the following disciplines:</w:t>
      </w:r>
    </w:p>
    <w:p w:rsidR="002355EC" w:rsidRPr="002355EC" w:rsidRDefault="002355EC" w:rsidP="00B73A3E">
      <w:pPr>
        <w:pStyle w:val="NoSpacing"/>
        <w:ind w:left="284"/>
        <w:rPr>
          <w:sz w:val="20"/>
        </w:rPr>
      </w:pPr>
    </w:p>
    <w:p w:rsidR="003E7F69" w:rsidRPr="002355EC" w:rsidRDefault="003E7F69" w:rsidP="00B73A3E">
      <w:pPr>
        <w:pStyle w:val="ListParagraph"/>
        <w:widowControl w:val="0"/>
        <w:numPr>
          <w:ilvl w:val="0"/>
          <w:numId w:val="4"/>
        </w:numPr>
        <w:suppressAutoHyphens/>
        <w:spacing w:after="0" w:line="240" w:lineRule="auto"/>
        <w:ind w:left="284" w:firstLine="0"/>
        <w:jc w:val="both"/>
        <w:rPr>
          <w:rFonts w:ascii="Calibri" w:eastAsia="Arial Unicode MS" w:hAnsi="Calibri" w:cs="Calibri"/>
          <w:sz w:val="20"/>
          <w:szCs w:val="20"/>
          <w:lang w:bidi="en-US"/>
        </w:rPr>
      </w:pPr>
      <w:r w:rsidRPr="002355EC">
        <w:rPr>
          <w:rFonts w:ascii="Calibri" w:eastAsia="Arial Unicode MS" w:hAnsi="Calibri" w:cs="Calibri"/>
          <w:sz w:val="20"/>
          <w:szCs w:val="20"/>
          <w:lang w:bidi="en-US"/>
        </w:rPr>
        <w:t>Business Analysis</w:t>
      </w:r>
    </w:p>
    <w:p w:rsidR="003E7F69" w:rsidRPr="002355EC" w:rsidRDefault="003E7F69" w:rsidP="00B73A3E">
      <w:pPr>
        <w:pStyle w:val="ListParagraph"/>
        <w:widowControl w:val="0"/>
        <w:numPr>
          <w:ilvl w:val="0"/>
          <w:numId w:val="4"/>
        </w:numPr>
        <w:suppressAutoHyphens/>
        <w:spacing w:after="0" w:line="240" w:lineRule="auto"/>
        <w:ind w:left="284" w:firstLine="0"/>
        <w:jc w:val="both"/>
        <w:rPr>
          <w:rFonts w:ascii="Calibri" w:eastAsia="Arial Unicode MS" w:hAnsi="Calibri" w:cs="Calibri"/>
          <w:sz w:val="20"/>
          <w:szCs w:val="20"/>
          <w:lang w:bidi="en-US"/>
        </w:rPr>
      </w:pPr>
      <w:r w:rsidRPr="002355EC">
        <w:rPr>
          <w:rFonts w:ascii="Calibri" w:eastAsia="Arial Unicode MS" w:hAnsi="Calibri" w:cs="Calibri"/>
          <w:sz w:val="20"/>
          <w:szCs w:val="20"/>
          <w:lang w:bidi="en-US"/>
        </w:rPr>
        <w:t>User Experience</w:t>
      </w:r>
    </w:p>
    <w:p w:rsidR="003E7F69" w:rsidRPr="002355EC" w:rsidRDefault="003E7F69" w:rsidP="00B73A3E">
      <w:pPr>
        <w:pStyle w:val="ListParagraph"/>
        <w:widowControl w:val="0"/>
        <w:numPr>
          <w:ilvl w:val="0"/>
          <w:numId w:val="4"/>
        </w:numPr>
        <w:suppressAutoHyphens/>
        <w:spacing w:after="0" w:line="240" w:lineRule="auto"/>
        <w:ind w:left="284" w:firstLine="0"/>
        <w:jc w:val="both"/>
        <w:rPr>
          <w:rFonts w:ascii="Calibri" w:eastAsia="Arial Unicode MS" w:hAnsi="Calibri" w:cs="Calibri"/>
          <w:sz w:val="20"/>
          <w:szCs w:val="20"/>
          <w:lang w:bidi="en-US"/>
        </w:rPr>
      </w:pPr>
      <w:r w:rsidRPr="002355EC">
        <w:rPr>
          <w:rFonts w:ascii="Calibri" w:eastAsia="Arial Unicode MS" w:hAnsi="Calibri" w:cs="Calibri"/>
          <w:sz w:val="20"/>
          <w:szCs w:val="20"/>
          <w:lang w:bidi="en-US"/>
        </w:rPr>
        <w:t>Development</w:t>
      </w:r>
    </w:p>
    <w:p w:rsidR="003E7F69" w:rsidRPr="002355EC" w:rsidRDefault="003E7F69" w:rsidP="00B73A3E">
      <w:pPr>
        <w:pStyle w:val="ListParagraph"/>
        <w:widowControl w:val="0"/>
        <w:numPr>
          <w:ilvl w:val="0"/>
          <w:numId w:val="4"/>
        </w:numPr>
        <w:suppressAutoHyphens/>
        <w:spacing w:after="0" w:line="240" w:lineRule="auto"/>
        <w:ind w:left="284" w:firstLine="0"/>
        <w:jc w:val="both"/>
        <w:rPr>
          <w:rFonts w:ascii="Calibri" w:eastAsia="Arial Unicode MS" w:hAnsi="Calibri" w:cs="Calibri"/>
          <w:sz w:val="20"/>
          <w:szCs w:val="20"/>
          <w:lang w:bidi="en-US"/>
        </w:rPr>
      </w:pPr>
      <w:r w:rsidRPr="002355EC">
        <w:rPr>
          <w:rFonts w:ascii="Calibri" w:eastAsia="Arial Unicode MS" w:hAnsi="Calibri" w:cs="Calibri"/>
          <w:sz w:val="20"/>
          <w:szCs w:val="20"/>
          <w:lang w:bidi="en-US"/>
        </w:rPr>
        <w:t>Sales</w:t>
      </w:r>
    </w:p>
    <w:p w:rsidR="002355EC" w:rsidRPr="002355EC" w:rsidRDefault="002355EC" w:rsidP="00B73A3E">
      <w:pPr>
        <w:pStyle w:val="NoSpacing"/>
        <w:ind w:left="284"/>
        <w:rPr>
          <w:sz w:val="20"/>
        </w:rPr>
      </w:pPr>
    </w:p>
    <w:p w:rsidR="003E7F69" w:rsidRPr="002355EC" w:rsidRDefault="003E7F69" w:rsidP="00B73A3E">
      <w:pPr>
        <w:widowControl w:val="0"/>
        <w:suppressAutoHyphens/>
        <w:spacing w:after="0" w:line="240" w:lineRule="auto"/>
        <w:ind w:left="284"/>
        <w:jc w:val="both"/>
        <w:rPr>
          <w:rFonts w:ascii="Calibri" w:eastAsia="Arial Unicode MS" w:hAnsi="Calibri" w:cs="Calibri"/>
          <w:sz w:val="20"/>
          <w:szCs w:val="20"/>
          <w:lang w:bidi="en-US"/>
        </w:rPr>
      </w:pPr>
      <w:r w:rsidRPr="002355EC">
        <w:rPr>
          <w:rFonts w:ascii="Calibri" w:eastAsia="Arial Unicode MS" w:hAnsi="Calibri" w:cs="Calibri"/>
          <w:sz w:val="20"/>
          <w:szCs w:val="20"/>
          <w:lang w:bidi="en-US"/>
        </w:rPr>
        <w:t>Candidates must either have or be on-track for a 2:1 grade or higher in their respective degree.</w:t>
      </w:r>
      <w:r w:rsidR="002355EC">
        <w:rPr>
          <w:rFonts w:ascii="Calibri" w:eastAsia="Arial Unicode MS" w:hAnsi="Calibri" w:cs="Calibri"/>
          <w:sz w:val="20"/>
          <w:szCs w:val="20"/>
          <w:lang w:bidi="en-US"/>
        </w:rPr>
        <w:t xml:space="preserve"> </w:t>
      </w:r>
      <w:r w:rsidRPr="002355EC">
        <w:rPr>
          <w:rFonts w:ascii="Calibri" w:eastAsia="Arial Unicode MS" w:hAnsi="Calibri" w:cs="Calibri"/>
          <w:sz w:val="20"/>
          <w:szCs w:val="20"/>
          <w:lang w:bidi="en-US"/>
        </w:rPr>
        <w:t>We are looking for the right candidates to start as soon as possible, and be willing to travel.</w:t>
      </w:r>
    </w:p>
    <w:p w:rsidR="002355EC" w:rsidRPr="002355EC" w:rsidRDefault="002355EC" w:rsidP="00B73A3E">
      <w:pPr>
        <w:pStyle w:val="NoSpacing"/>
        <w:ind w:left="284"/>
        <w:rPr>
          <w:sz w:val="20"/>
        </w:rPr>
      </w:pPr>
    </w:p>
    <w:p w:rsidR="002355EC" w:rsidRDefault="002355EC" w:rsidP="00B73A3E">
      <w:pPr>
        <w:widowControl w:val="0"/>
        <w:suppressAutoHyphens/>
        <w:spacing w:after="0" w:line="240" w:lineRule="auto"/>
        <w:ind w:left="284"/>
        <w:jc w:val="both"/>
        <w:rPr>
          <w:rFonts w:ascii="Calibri" w:eastAsia="Arial Unicode MS" w:hAnsi="Calibri" w:cs="Calibri"/>
          <w:b/>
          <w:sz w:val="20"/>
          <w:szCs w:val="20"/>
          <w:lang w:bidi="en-US"/>
        </w:rPr>
      </w:pPr>
    </w:p>
    <w:p w:rsidR="003E7F69" w:rsidRPr="002355EC" w:rsidRDefault="003E7F69" w:rsidP="00B73A3E">
      <w:pPr>
        <w:widowControl w:val="0"/>
        <w:suppressAutoHyphens/>
        <w:spacing w:after="0" w:line="240" w:lineRule="auto"/>
        <w:ind w:left="284"/>
        <w:jc w:val="both"/>
        <w:rPr>
          <w:rFonts w:ascii="Calibri" w:eastAsia="Arial Unicode MS" w:hAnsi="Calibri" w:cs="Calibri"/>
          <w:b/>
          <w:sz w:val="20"/>
          <w:szCs w:val="20"/>
          <w:lang w:bidi="en-US"/>
        </w:rPr>
      </w:pPr>
      <w:r w:rsidRPr="002355EC">
        <w:rPr>
          <w:rFonts w:ascii="Calibri" w:eastAsia="Arial Unicode MS" w:hAnsi="Calibri" w:cs="Calibri"/>
          <w:b/>
          <w:sz w:val="20"/>
          <w:szCs w:val="20"/>
          <w:lang w:bidi="en-US"/>
        </w:rPr>
        <w:t xml:space="preserve">What do we </w:t>
      </w:r>
      <w:proofErr w:type="gramStart"/>
      <w:r w:rsidRPr="002355EC">
        <w:rPr>
          <w:rFonts w:ascii="Calibri" w:eastAsia="Arial Unicode MS" w:hAnsi="Calibri" w:cs="Calibri"/>
          <w:b/>
          <w:sz w:val="20"/>
          <w:szCs w:val="20"/>
          <w:lang w:bidi="en-US"/>
        </w:rPr>
        <w:t>offer</w:t>
      </w:r>
      <w:proofErr w:type="gramEnd"/>
    </w:p>
    <w:p w:rsidR="003E7F69" w:rsidRPr="002355EC" w:rsidRDefault="003E7F69" w:rsidP="00B73A3E">
      <w:pPr>
        <w:widowControl w:val="0"/>
        <w:suppressAutoHyphens/>
        <w:spacing w:after="0" w:line="240" w:lineRule="auto"/>
        <w:ind w:left="284"/>
        <w:jc w:val="both"/>
        <w:rPr>
          <w:rFonts w:ascii="Calibri" w:eastAsia="Arial Unicode MS" w:hAnsi="Calibri" w:cs="Calibri"/>
          <w:sz w:val="20"/>
          <w:szCs w:val="20"/>
          <w:lang w:bidi="en-US"/>
        </w:rPr>
      </w:pPr>
      <w:proofErr w:type="spellStart"/>
      <w:r w:rsidRPr="002355EC">
        <w:rPr>
          <w:rFonts w:ascii="Calibri" w:eastAsia="Arial Unicode MS" w:hAnsi="Calibri" w:cs="Calibri"/>
          <w:sz w:val="20"/>
          <w:szCs w:val="20"/>
          <w:lang w:bidi="en-US"/>
        </w:rPr>
        <w:t>Portaltech</w:t>
      </w:r>
      <w:proofErr w:type="spellEnd"/>
      <w:r w:rsidRPr="002355EC">
        <w:rPr>
          <w:rFonts w:ascii="Calibri" w:eastAsia="Arial Unicode MS" w:hAnsi="Calibri" w:cs="Calibri"/>
          <w:sz w:val="20"/>
          <w:szCs w:val="20"/>
          <w:lang w:bidi="en-US"/>
        </w:rPr>
        <w:t xml:space="preserve"> Reply offers you the chance to work for a diverse pool of A-list clients with a best-in</w:t>
      </w:r>
      <w:r w:rsidR="002355EC" w:rsidRPr="002355EC">
        <w:rPr>
          <w:rFonts w:ascii="Calibri" w:eastAsia="Arial Unicode MS" w:hAnsi="Calibri" w:cs="Calibri"/>
          <w:sz w:val="20"/>
          <w:szCs w:val="20"/>
          <w:lang w:bidi="en-US"/>
        </w:rPr>
        <w:t xml:space="preserve"> </w:t>
      </w:r>
      <w:r w:rsidRPr="002355EC">
        <w:rPr>
          <w:rFonts w:ascii="Calibri" w:eastAsia="Arial Unicode MS" w:hAnsi="Calibri" w:cs="Calibri"/>
          <w:sz w:val="20"/>
          <w:szCs w:val="20"/>
          <w:lang w:bidi="en-US"/>
        </w:rPr>
        <w:t>class</w:t>
      </w:r>
      <w:r w:rsidR="002355EC" w:rsidRPr="002355EC">
        <w:rPr>
          <w:rFonts w:ascii="Calibri" w:eastAsia="Arial Unicode MS" w:hAnsi="Calibri" w:cs="Calibri"/>
          <w:sz w:val="20"/>
          <w:szCs w:val="20"/>
          <w:lang w:bidi="en-US"/>
        </w:rPr>
        <w:t xml:space="preserve"> </w:t>
      </w:r>
      <w:r w:rsidRPr="002355EC">
        <w:rPr>
          <w:rFonts w:ascii="Calibri" w:eastAsia="Arial Unicode MS" w:hAnsi="Calibri" w:cs="Calibri"/>
          <w:sz w:val="20"/>
          <w:szCs w:val="20"/>
          <w:lang w:bidi="en-US"/>
        </w:rPr>
        <w:t>platform and team.</w:t>
      </w:r>
    </w:p>
    <w:p w:rsidR="002355EC" w:rsidRPr="002355EC" w:rsidRDefault="002355EC" w:rsidP="00B73A3E">
      <w:pPr>
        <w:widowControl w:val="0"/>
        <w:suppressAutoHyphens/>
        <w:spacing w:after="0" w:line="240" w:lineRule="auto"/>
        <w:ind w:left="284"/>
        <w:jc w:val="both"/>
        <w:rPr>
          <w:rFonts w:ascii="Calibri" w:eastAsia="Arial Unicode MS" w:hAnsi="Calibri" w:cs="Calibri"/>
          <w:sz w:val="20"/>
          <w:szCs w:val="20"/>
          <w:lang w:bidi="en-US"/>
        </w:rPr>
      </w:pPr>
    </w:p>
    <w:p w:rsidR="003E7F69" w:rsidRPr="002355EC" w:rsidRDefault="003E7F69" w:rsidP="00B73A3E">
      <w:pPr>
        <w:widowControl w:val="0"/>
        <w:suppressAutoHyphens/>
        <w:spacing w:after="0" w:line="240" w:lineRule="auto"/>
        <w:ind w:left="284"/>
        <w:jc w:val="both"/>
        <w:rPr>
          <w:rFonts w:ascii="Calibri" w:eastAsia="Arial Unicode MS" w:hAnsi="Calibri" w:cs="Calibri"/>
          <w:sz w:val="20"/>
          <w:szCs w:val="20"/>
          <w:lang w:bidi="en-US"/>
        </w:rPr>
      </w:pPr>
      <w:r w:rsidRPr="002355EC">
        <w:rPr>
          <w:rFonts w:ascii="Calibri" w:eastAsia="Arial Unicode MS" w:hAnsi="Calibri" w:cs="Calibri"/>
          <w:sz w:val="20"/>
          <w:szCs w:val="20"/>
          <w:lang w:bidi="en-US"/>
        </w:rPr>
        <w:t>If your application is successful, we will encourage you to take on responsibility, particularly if you</w:t>
      </w:r>
      <w:r w:rsidR="002355EC" w:rsidRPr="002355EC">
        <w:rPr>
          <w:rFonts w:ascii="Calibri" w:eastAsia="Arial Unicode MS" w:hAnsi="Calibri" w:cs="Calibri"/>
          <w:sz w:val="20"/>
          <w:szCs w:val="20"/>
          <w:lang w:bidi="en-US"/>
        </w:rPr>
        <w:t xml:space="preserve"> </w:t>
      </w:r>
      <w:r w:rsidRPr="002355EC">
        <w:rPr>
          <w:rFonts w:ascii="Calibri" w:eastAsia="Arial Unicode MS" w:hAnsi="Calibri" w:cs="Calibri"/>
          <w:sz w:val="20"/>
          <w:szCs w:val="20"/>
          <w:lang w:bidi="en-US"/>
        </w:rPr>
        <w:t>show ability and a willingness to learn. Our aim is to train you both technically and professionally</w:t>
      </w:r>
      <w:r w:rsidR="002355EC" w:rsidRPr="002355EC">
        <w:rPr>
          <w:rFonts w:ascii="Calibri" w:eastAsia="Arial Unicode MS" w:hAnsi="Calibri" w:cs="Calibri"/>
          <w:sz w:val="20"/>
          <w:szCs w:val="20"/>
          <w:lang w:bidi="en-US"/>
        </w:rPr>
        <w:t xml:space="preserve"> </w:t>
      </w:r>
      <w:r w:rsidRPr="002355EC">
        <w:rPr>
          <w:rFonts w:ascii="Calibri" w:eastAsia="Arial Unicode MS" w:hAnsi="Calibri" w:cs="Calibri"/>
          <w:sz w:val="20"/>
          <w:szCs w:val="20"/>
          <w:lang w:bidi="en-US"/>
        </w:rPr>
        <w:t>so that you can grow your new skills and experiences.</w:t>
      </w:r>
      <w:r w:rsidR="002355EC">
        <w:rPr>
          <w:rFonts w:ascii="Calibri" w:eastAsia="Arial Unicode MS" w:hAnsi="Calibri" w:cs="Calibri"/>
          <w:sz w:val="20"/>
          <w:szCs w:val="20"/>
          <w:lang w:bidi="en-US"/>
        </w:rPr>
        <w:t xml:space="preserve"> </w:t>
      </w:r>
      <w:r w:rsidRPr="002355EC">
        <w:rPr>
          <w:rFonts w:ascii="Calibri" w:eastAsia="Arial Unicode MS" w:hAnsi="Calibri" w:cs="Calibri"/>
          <w:sz w:val="20"/>
          <w:szCs w:val="20"/>
          <w:lang w:bidi="en-US"/>
        </w:rPr>
        <w:t>We provide variety, competitive remuneration and an excellent induction to empower you to be</w:t>
      </w:r>
      <w:r w:rsidR="002355EC" w:rsidRPr="002355EC">
        <w:rPr>
          <w:rFonts w:ascii="Calibri" w:eastAsia="Arial Unicode MS" w:hAnsi="Calibri" w:cs="Calibri"/>
          <w:sz w:val="20"/>
          <w:szCs w:val="20"/>
          <w:lang w:bidi="en-US"/>
        </w:rPr>
        <w:t xml:space="preserve"> </w:t>
      </w:r>
      <w:r w:rsidRPr="002355EC">
        <w:rPr>
          <w:rFonts w:ascii="Calibri" w:eastAsia="Arial Unicode MS" w:hAnsi="Calibri" w:cs="Calibri"/>
          <w:sz w:val="20"/>
          <w:szCs w:val="20"/>
          <w:lang w:bidi="en-US"/>
        </w:rPr>
        <w:t>effective in your job.</w:t>
      </w:r>
    </w:p>
    <w:p w:rsidR="002355EC" w:rsidRPr="002355EC" w:rsidRDefault="002355EC" w:rsidP="00B73A3E">
      <w:pPr>
        <w:pStyle w:val="NoSpacing"/>
        <w:ind w:left="284"/>
        <w:rPr>
          <w:sz w:val="20"/>
        </w:rPr>
      </w:pPr>
    </w:p>
    <w:p w:rsidR="002355EC" w:rsidRDefault="002355EC" w:rsidP="00B73A3E">
      <w:pPr>
        <w:widowControl w:val="0"/>
        <w:suppressAutoHyphens/>
        <w:spacing w:after="0" w:line="240" w:lineRule="auto"/>
        <w:ind w:left="284"/>
        <w:jc w:val="both"/>
        <w:rPr>
          <w:rFonts w:ascii="Calibri" w:eastAsia="Arial Unicode MS" w:hAnsi="Calibri" w:cs="Calibri"/>
          <w:b/>
          <w:sz w:val="20"/>
          <w:szCs w:val="20"/>
          <w:lang w:bidi="en-US"/>
        </w:rPr>
      </w:pPr>
    </w:p>
    <w:p w:rsidR="003E7F69" w:rsidRPr="002355EC" w:rsidRDefault="003E7F69" w:rsidP="00B73A3E">
      <w:pPr>
        <w:widowControl w:val="0"/>
        <w:suppressAutoHyphens/>
        <w:spacing w:after="0" w:line="240" w:lineRule="auto"/>
        <w:ind w:left="284"/>
        <w:jc w:val="both"/>
        <w:rPr>
          <w:rFonts w:ascii="Calibri" w:eastAsia="Arial Unicode MS" w:hAnsi="Calibri" w:cs="Calibri"/>
          <w:b/>
          <w:sz w:val="20"/>
          <w:szCs w:val="20"/>
          <w:lang w:bidi="en-US"/>
        </w:rPr>
      </w:pPr>
      <w:r w:rsidRPr="002355EC">
        <w:rPr>
          <w:rFonts w:ascii="Calibri" w:eastAsia="Arial Unicode MS" w:hAnsi="Calibri" w:cs="Calibri"/>
          <w:b/>
          <w:sz w:val="20"/>
          <w:szCs w:val="20"/>
          <w:lang w:bidi="en-US"/>
        </w:rPr>
        <w:t>How to apply</w:t>
      </w:r>
    </w:p>
    <w:p w:rsidR="002355EC" w:rsidRDefault="002355EC" w:rsidP="00B73A3E">
      <w:pPr>
        <w:widowControl w:val="0"/>
        <w:suppressAutoHyphens/>
        <w:spacing w:after="0" w:line="240" w:lineRule="auto"/>
        <w:ind w:left="284"/>
        <w:jc w:val="both"/>
        <w:rPr>
          <w:rFonts w:ascii="Calibri" w:eastAsia="Arial Unicode MS" w:hAnsi="Calibri" w:cs="Calibri"/>
          <w:sz w:val="20"/>
          <w:szCs w:val="20"/>
          <w:lang w:bidi="en-US"/>
        </w:rPr>
      </w:pPr>
      <w:r w:rsidRPr="002355EC">
        <w:rPr>
          <w:rFonts w:ascii="Calibri" w:eastAsia="Arial Unicode MS" w:hAnsi="Calibri" w:cs="Calibri"/>
          <w:sz w:val="20"/>
          <w:szCs w:val="20"/>
          <w:lang w:bidi="en-US"/>
        </w:rPr>
        <w:t xml:space="preserve">Please send a copy of your CV and a short cover letter outlining why you are best suited to the role to </w:t>
      </w:r>
      <w:hyperlink r:id="rId8" w:history="1">
        <w:r w:rsidRPr="00680135">
          <w:rPr>
            <w:rStyle w:val="Hyperlink"/>
            <w:rFonts w:ascii="Calibri" w:eastAsia="Arial Unicode MS" w:hAnsi="Calibri" w:cs="Calibri"/>
            <w:sz w:val="20"/>
            <w:szCs w:val="20"/>
            <w:lang w:bidi="en-US"/>
          </w:rPr>
          <w:t>job@replyltd.co.uk</w:t>
        </w:r>
      </w:hyperlink>
    </w:p>
    <w:p w:rsidR="002355EC" w:rsidRPr="002355EC" w:rsidRDefault="002355EC" w:rsidP="00B73A3E">
      <w:pPr>
        <w:widowControl w:val="0"/>
        <w:suppressAutoHyphens/>
        <w:spacing w:after="0" w:line="240" w:lineRule="auto"/>
        <w:ind w:left="284"/>
        <w:jc w:val="both"/>
        <w:rPr>
          <w:rFonts w:ascii="Calibri" w:eastAsia="Arial Unicode MS" w:hAnsi="Calibri" w:cs="Calibri"/>
          <w:sz w:val="20"/>
          <w:szCs w:val="20"/>
          <w:lang w:bidi="en-US"/>
        </w:rPr>
      </w:pPr>
    </w:p>
    <w:tbl>
      <w:tblPr>
        <w:tblpPr w:leftFromText="180" w:rightFromText="180" w:vertAnchor="text" w:horzAnchor="margin" w:tblpY="1912"/>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8549"/>
      </w:tblGrid>
      <w:tr w:rsidR="002355EC" w:rsidRPr="00BA4A5C" w:rsidTr="002355EC">
        <w:trPr>
          <w:trHeight w:val="429"/>
        </w:trPr>
        <w:tc>
          <w:tcPr>
            <w:tcW w:w="2369" w:type="dxa"/>
            <w:tcBorders>
              <w:top w:val="nil"/>
              <w:left w:val="nil"/>
              <w:bottom w:val="nil"/>
              <w:right w:val="nil"/>
            </w:tcBorders>
          </w:tcPr>
          <w:p w:rsidR="002355EC" w:rsidRPr="00BA4A5C" w:rsidRDefault="002355EC" w:rsidP="00B73A3E">
            <w:pPr>
              <w:pStyle w:val="Rtesto"/>
              <w:ind w:left="284"/>
              <w:rPr>
                <w:lang w:val="en-GB"/>
              </w:rPr>
            </w:pPr>
            <w:r>
              <w:rPr>
                <w:noProof/>
                <w:lang w:val="en-US" w:eastAsia="en-US"/>
              </w:rPr>
              <w:lastRenderedPageBreak/>
              <w:drawing>
                <wp:inline distT="0" distB="0" distL="0" distR="0" wp14:anchorId="68FCDE9C" wp14:editId="47F5012E">
                  <wp:extent cx="1123950" cy="428625"/>
                  <wp:effectExtent l="0" t="0" r="0" b="9525"/>
                  <wp:docPr id="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Reply Living Network 150 Big"/>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Reply Living Network 150 Bi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428625"/>
                          </a:xfrm>
                          <a:prstGeom prst="rect">
                            <a:avLst/>
                          </a:prstGeom>
                          <a:noFill/>
                          <a:ln>
                            <a:noFill/>
                          </a:ln>
                        </pic:spPr>
                      </pic:pic>
                    </a:graphicData>
                  </a:graphic>
                </wp:inline>
              </w:drawing>
            </w:r>
          </w:p>
          <w:p w:rsidR="002355EC" w:rsidRPr="008E661C" w:rsidRDefault="002355EC" w:rsidP="00B73A3E">
            <w:pPr>
              <w:pStyle w:val="Rtesto"/>
              <w:ind w:left="284"/>
              <w:rPr>
                <w:lang w:val="en-GB"/>
              </w:rPr>
            </w:pPr>
          </w:p>
        </w:tc>
        <w:tc>
          <w:tcPr>
            <w:tcW w:w="8549" w:type="dxa"/>
            <w:tcBorders>
              <w:top w:val="nil"/>
              <w:left w:val="nil"/>
              <w:bottom w:val="nil"/>
              <w:right w:val="nil"/>
            </w:tcBorders>
          </w:tcPr>
          <w:p w:rsidR="002355EC" w:rsidRDefault="002355EC" w:rsidP="00B73A3E">
            <w:pPr>
              <w:pStyle w:val="Rsociet"/>
              <w:framePr w:hSpace="0" w:wrap="auto" w:vAnchor="margin" w:yAlign="inline"/>
              <w:ind w:left="284"/>
              <w:jc w:val="both"/>
              <w:rPr>
                <w:color w:val="auto"/>
                <w:sz w:val="14"/>
                <w:lang w:val="en-GB"/>
              </w:rPr>
            </w:pPr>
            <w:proofErr w:type="spellStart"/>
            <w:r w:rsidRPr="002355EC">
              <w:rPr>
                <w:color w:val="auto"/>
                <w:sz w:val="14"/>
                <w:lang w:val="en-GB"/>
              </w:rPr>
              <w:t>Portaltech</w:t>
            </w:r>
            <w:proofErr w:type="spellEnd"/>
            <w:r w:rsidRPr="002355EC">
              <w:rPr>
                <w:color w:val="auto"/>
                <w:sz w:val="14"/>
                <w:lang w:val="en-GB"/>
              </w:rPr>
              <w:t xml:space="preserve"> Reply is a trading division of </w:t>
            </w:r>
            <w:r w:rsidRPr="002355EC">
              <w:rPr>
                <w:b/>
                <w:color w:val="auto"/>
                <w:sz w:val="14"/>
                <w:lang w:val="en-GB"/>
              </w:rPr>
              <w:t>Reply Limited</w:t>
            </w:r>
            <w:r w:rsidRPr="002355EC">
              <w:rPr>
                <w:color w:val="auto"/>
                <w:sz w:val="14"/>
                <w:lang w:val="en-GB"/>
              </w:rPr>
              <w:t>, a Consulting, System Integration, Business Process Outsourcing and Application Management Company. Specialising in the design and development of solutions based on new communication channels and digital media, Reply unites its expert market know-how with innovative technologies such as, for example, Social Networking, Cloud Computing and the Internet of Things for the optimisation and integration of processes, applications and devices. Reply is based on a network structure, composed of companies dedicated to each focusing on the specific services offered. This model combines the design and organisational capability of a large entity with the flexibility and dynamism typical of focused businesses. Reply is present in Germany, UK and Italy and operates within the leading industrial sectors with a range of services covering three main areas: Processes, Applications and Technologies.</w:t>
            </w:r>
          </w:p>
          <w:p w:rsidR="002355EC" w:rsidRPr="002355EC" w:rsidRDefault="002355EC" w:rsidP="00B73A3E">
            <w:pPr>
              <w:pStyle w:val="RrecapitiReply"/>
              <w:framePr w:hSpace="0" w:wrap="auto" w:vAnchor="margin" w:hAnchor="text" w:xAlign="left" w:yAlign="inline"/>
              <w:ind w:left="284"/>
              <w:rPr>
                <w:color w:val="auto"/>
                <w:lang w:val="en-GB"/>
              </w:rPr>
            </w:pPr>
            <w:r w:rsidRPr="002355EC">
              <w:rPr>
                <w:color w:val="auto"/>
                <w:lang w:val="en-GB"/>
              </w:rPr>
              <w:t>Reply Ltd</w:t>
            </w:r>
          </w:p>
          <w:p w:rsidR="002355EC" w:rsidRPr="002355EC" w:rsidRDefault="002355EC" w:rsidP="00B73A3E">
            <w:pPr>
              <w:pStyle w:val="Rsociet"/>
              <w:framePr w:hSpace="0" w:wrap="auto" w:vAnchor="margin" w:yAlign="inline"/>
              <w:ind w:left="284"/>
              <w:jc w:val="both"/>
              <w:rPr>
                <w:color w:val="auto"/>
                <w:sz w:val="14"/>
                <w:lang w:val="en-GB"/>
              </w:rPr>
            </w:pPr>
            <w:r w:rsidRPr="002355EC">
              <w:rPr>
                <w:color w:val="auto"/>
                <w:sz w:val="14"/>
                <w:lang w:val="en-GB"/>
              </w:rPr>
              <w:t>www.replyltd.co.uk</w:t>
            </w:r>
          </w:p>
        </w:tc>
      </w:tr>
      <w:tr w:rsidR="002355EC" w:rsidRPr="00D5549C" w:rsidTr="002355EC">
        <w:trPr>
          <w:trHeight w:val="24"/>
        </w:trPr>
        <w:tc>
          <w:tcPr>
            <w:tcW w:w="2369" w:type="dxa"/>
            <w:tcBorders>
              <w:top w:val="nil"/>
              <w:left w:val="nil"/>
              <w:bottom w:val="nil"/>
              <w:right w:val="nil"/>
            </w:tcBorders>
          </w:tcPr>
          <w:p w:rsidR="002355EC" w:rsidRPr="00D5549C" w:rsidRDefault="002355EC" w:rsidP="00B73A3E">
            <w:pPr>
              <w:pStyle w:val="Rtesto"/>
              <w:ind w:left="284"/>
              <w:rPr>
                <w:color w:val="006F82"/>
                <w:lang w:val="en-GB"/>
              </w:rPr>
            </w:pPr>
          </w:p>
        </w:tc>
        <w:tc>
          <w:tcPr>
            <w:tcW w:w="8549" w:type="dxa"/>
            <w:tcBorders>
              <w:top w:val="nil"/>
              <w:left w:val="nil"/>
              <w:bottom w:val="nil"/>
              <w:right w:val="nil"/>
            </w:tcBorders>
          </w:tcPr>
          <w:p w:rsidR="002355EC" w:rsidRPr="002355EC" w:rsidRDefault="002355EC" w:rsidP="00B73A3E">
            <w:pPr>
              <w:pStyle w:val="RrecapitiReply"/>
              <w:framePr w:hSpace="0" w:wrap="auto" w:vAnchor="margin" w:hAnchor="text" w:xAlign="left" w:yAlign="inline"/>
              <w:ind w:left="284"/>
              <w:rPr>
                <w:color w:val="auto"/>
                <w:lang w:val="en-GB"/>
              </w:rPr>
            </w:pPr>
          </w:p>
        </w:tc>
      </w:tr>
    </w:tbl>
    <w:p w:rsidR="002355EC" w:rsidRPr="002355EC" w:rsidRDefault="002355EC" w:rsidP="00B73A3E">
      <w:pPr>
        <w:ind w:left="284"/>
        <w:jc w:val="both"/>
        <w:rPr>
          <w:sz w:val="18"/>
        </w:rPr>
      </w:pPr>
    </w:p>
    <w:sectPr w:rsidR="002355EC" w:rsidRPr="002355EC" w:rsidSect="009244FE">
      <w:headerReference w:type="default" r:id="rId10"/>
      <w:pgSz w:w="11906" w:h="16838"/>
      <w:pgMar w:top="1" w:right="1440" w:bottom="1440"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F69" w:rsidRDefault="003E7F69" w:rsidP="003E7F69">
      <w:pPr>
        <w:spacing w:after="0" w:line="240" w:lineRule="auto"/>
      </w:pPr>
      <w:r>
        <w:separator/>
      </w:r>
    </w:p>
  </w:endnote>
  <w:endnote w:type="continuationSeparator" w:id="0">
    <w:p w:rsidR="003E7F69" w:rsidRDefault="003E7F69" w:rsidP="003E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F69" w:rsidRDefault="003E7F69" w:rsidP="003E7F69">
      <w:pPr>
        <w:spacing w:after="0" w:line="240" w:lineRule="auto"/>
      </w:pPr>
      <w:r>
        <w:separator/>
      </w:r>
    </w:p>
  </w:footnote>
  <w:footnote w:type="continuationSeparator" w:id="0">
    <w:p w:rsidR="003E7F69" w:rsidRDefault="003E7F69" w:rsidP="003E7F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69" w:rsidRDefault="002355EC">
    <w:pPr>
      <w:pStyle w:val="Header"/>
    </w:pPr>
    <w:r w:rsidRPr="003E7F69">
      <w:rPr>
        <w:noProof/>
        <w:lang w:val="en-US"/>
      </w:rPr>
      <w:drawing>
        <wp:anchor distT="0" distB="0" distL="114300" distR="114300" simplePos="0" relativeHeight="251658240" behindDoc="0" locked="0" layoutInCell="1" allowOverlap="1" wp14:anchorId="3A4F6064" wp14:editId="1231A756">
          <wp:simplePos x="0" y="0"/>
          <wp:positionH relativeFrom="page">
            <wp:align>right</wp:align>
          </wp:positionH>
          <wp:positionV relativeFrom="paragraph">
            <wp:posOffset>664845</wp:posOffset>
          </wp:positionV>
          <wp:extent cx="2160270" cy="107632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7F69" w:rsidRPr="003E7F69">
      <w:rPr>
        <w:noProof/>
        <w:lang w:val="en-US"/>
      </w:rPr>
      <w:drawing>
        <wp:anchor distT="0" distB="0" distL="114300" distR="114300" simplePos="0" relativeHeight="251659264" behindDoc="0" locked="0" layoutInCell="1" allowOverlap="1" wp14:anchorId="15A8E929" wp14:editId="0C05950D">
          <wp:simplePos x="0" y="0"/>
          <wp:positionH relativeFrom="page">
            <wp:posOffset>-19050</wp:posOffset>
          </wp:positionH>
          <wp:positionV relativeFrom="paragraph">
            <wp:posOffset>-40005</wp:posOffset>
          </wp:positionV>
          <wp:extent cx="5534025" cy="126365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4025" cy="1263650"/>
                  </a:xfrm>
                  <a:prstGeom prst="rect">
                    <a:avLst/>
                  </a:prstGeom>
                  <a:noFill/>
                  <a:ln>
                    <a:noFill/>
                  </a:ln>
                </pic:spPr>
              </pic:pic>
            </a:graphicData>
          </a:graphic>
          <wp14:sizeRelH relativeFrom="margin">
            <wp14:pctWidth>0</wp14:pctWidth>
          </wp14:sizeRelH>
        </wp:anchor>
      </w:drawing>
    </w:r>
    <w:r w:rsidR="003E7F69" w:rsidRPr="003E7F69">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71BB"/>
    <w:multiLevelType w:val="hybridMultilevel"/>
    <w:tmpl w:val="F3A2185A"/>
    <w:lvl w:ilvl="0" w:tplc="C6A2AC14">
      <w:numFmt w:val="bullet"/>
      <w:lvlText w:val="•"/>
      <w:lvlJc w:val="left"/>
      <w:pPr>
        <w:ind w:left="1211" w:hanging="360"/>
      </w:pPr>
      <w:rPr>
        <w:rFonts w:ascii="Calibri" w:eastAsiaTheme="minorHAnsi" w:hAnsi="Calibri" w:cstheme="minorBid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nsid w:val="49E80BB1"/>
    <w:multiLevelType w:val="hybridMultilevel"/>
    <w:tmpl w:val="880EFA9C"/>
    <w:lvl w:ilvl="0" w:tplc="C6A2AC1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nsid w:val="54ED4562"/>
    <w:multiLevelType w:val="hybridMultilevel"/>
    <w:tmpl w:val="08F610CC"/>
    <w:lvl w:ilvl="0" w:tplc="C6A2AC14">
      <w:numFmt w:val="bullet"/>
      <w:lvlText w:val="•"/>
      <w:lvlJc w:val="left"/>
      <w:pPr>
        <w:ind w:left="1211"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123779"/>
    <w:multiLevelType w:val="hybridMultilevel"/>
    <w:tmpl w:val="DB18B93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69"/>
    <w:rsid w:val="002355EC"/>
    <w:rsid w:val="002505DE"/>
    <w:rsid w:val="003E7F69"/>
    <w:rsid w:val="0074008D"/>
    <w:rsid w:val="009244FE"/>
    <w:rsid w:val="00B73A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F69"/>
  </w:style>
  <w:style w:type="paragraph" w:styleId="Footer">
    <w:name w:val="footer"/>
    <w:basedOn w:val="Normal"/>
    <w:link w:val="FooterChar"/>
    <w:uiPriority w:val="99"/>
    <w:unhideWhenUsed/>
    <w:rsid w:val="003E7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F69"/>
  </w:style>
  <w:style w:type="paragraph" w:styleId="NoSpacing">
    <w:name w:val="No Spacing"/>
    <w:uiPriority w:val="1"/>
    <w:qFormat/>
    <w:rsid w:val="002355EC"/>
    <w:pPr>
      <w:spacing w:after="0" w:line="240" w:lineRule="auto"/>
    </w:pPr>
  </w:style>
  <w:style w:type="paragraph" w:styleId="ListParagraph">
    <w:name w:val="List Paragraph"/>
    <w:basedOn w:val="Normal"/>
    <w:uiPriority w:val="34"/>
    <w:qFormat/>
    <w:rsid w:val="002355EC"/>
    <w:pPr>
      <w:ind w:left="720"/>
      <w:contextualSpacing/>
    </w:pPr>
  </w:style>
  <w:style w:type="paragraph" w:customStyle="1" w:styleId="Rtesto">
    <w:name w:val="R_testo"/>
    <w:basedOn w:val="Normal"/>
    <w:uiPriority w:val="99"/>
    <w:rsid w:val="002355EC"/>
    <w:pPr>
      <w:widowControl w:val="0"/>
      <w:autoSpaceDE w:val="0"/>
      <w:autoSpaceDN w:val="0"/>
      <w:adjustRightInd w:val="0"/>
      <w:spacing w:after="0" w:line="288" w:lineRule="auto"/>
      <w:ind w:left="2268"/>
      <w:textAlignment w:val="center"/>
    </w:pPr>
    <w:rPr>
      <w:rFonts w:ascii="Verdana" w:eastAsia="Times New Roman" w:hAnsi="Verdana" w:cs="Times New Roman"/>
      <w:color w:val="00404F"/>
      <w:sz w:val="18"/>
      <w:szCs w:val="20"/>
      <w:lang w:val="it-IT" w:eastAsia="it-IT"/>
    </w:rPr>
  </w:style>
  <w:style w:type="paragraph" w:customStyle="1" w:styleId="RrecapitiReply">
    <w:name w:val="R_recapiti Reply"/>
    <w:basedOn w:val="Normal"/>
    <w:uiPriority w:val="99"/>
    <w:rsid w:val="002355EC"/>
    <w:pPr>
      <w:framePr w:hSpace="180" w:wrap="around" w:vAnchor="text" w:hAnchor="margin" w:x="500" w:y="23"/>
      <w:widowControl w:val="0"/>
      <w:autoSpaceDE w:val="0"/>
      <w:autoSpaceDN w:val="0"/>
      <w:adjustRightInd w:val="0"/>
      <w:spacing w:after="0" w:line="240" w:lineRule="auto"/>
      <w:textAlignment w:val="center"/>
    </w:pPr>
    <w:rPr>
      <w:rFonts w:ascii="Verdana" w:eastAsia="Times New Roman" w:hAnsi="Verdana" w:cs="Times New Roman"/>
      <w:color w:val="00404F"/>
      <w:sz w:val="14"/>
      <w:szCs w:val="20"/>
      <w:lang w:val="it-IT" w:eastAsia="it-IT"/>
    </w:rPr>
  </w:style>
  <w:style w:type="paragraph" w:customStyle="1" w:styleId="Rsociet">
    <w:name w:val="R_societˆ"/>
    <w:basedOn w:val="Rtesto"/>
    <w:uiPriority w:val="99"/>
    <w:rsid w:val="002355EC"/>
    <w:pPr>
      <w:framePr w:hSpace="180" w:wrap="around" w:vAnchor="text" w:hAnchor="text" w:y="3787"/>
      <w:ind w:left="0"/>
    </w:pPr>
    <w:rPr>
      <w:color w:val="FF9900"/>
    </w:rPr>
  </w:style>
  <w:style w:type="character" w:styleId="Hyperlink">
    <w:name w:val="Hyperlink"/>
    <w:basedOn w:val="DefaultParagraphFont"/>
    <w:uiPriority w:val="99"/>
    <w:unhideWhenUsed/>
    <w:rsid w:val="002355EC"/>
    <w:rPr>
      <w:color w:val="0563C1" w:themeColor="hyperlink"/>
      <w:u w:val="single"/>
    </w:rPr>
  </w:style>
  <w:style w:type="paragraph" w:customStyle="1" w:styleId="RTitoloparagrafo">
    <w:name w:val="R_Titolo paragrafo"/>
    <w:basedOn w:val="Normal"/>
    <w:uiPriority w:val="99"/>
    <w:rsid w:val="002355EC"/>
    <w:pPr>
      <w:widowControl w:val="0"/>
      <w:autoSpaceDE w:val="0"/>
      <w:autoSpaceDN w:val="0"/>
      <w:adjustRightInd w:val="0"/>
      <w:spacing w:after="0" w:line="288" w:lineRule="auto"/>
      <w:ind w:left="2268"/>
      <w:textAlignment w:val="center"/>
    </w:pPr>
    <w:rPr>
      <w:rFonts w:ascii="Arial" w:eastAsia="Times New Roman" w:hAnsi="Arial" w:cs="Times New Roman"/>
      <w:caps/>
      <w:color w:val="FF9900"/>
      <w:sz w:val="30"/>
      <w:szCs w:val="20"/>
      <w:lang w:val="it-IT" w:eastAsia="it-IT"/>
    </w:rPr>
  </w:style>
  <w:style w:type="paragraph" w:styleId="BalloonText">
    <w:name w:val="Balloon Text"/>
    <w:basedOn w:val="Normal"/>
    <w:link w:val="BalloonTextChar"/>
    <w:uiPriority w:val="99"/>
    <w:semiHidden/>
    <w:unhideWhenUsed/>
    <w:rsid w:val="002505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5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F69"/>
  </w:style>
  <w:style w:type="paragraph" w:styleId="Footer">
    <w:name w:val="footer"/>
    <w:basedOn w:val="Normal"/>
    <w:link w:val="FooterChar"/>
    <w:uiPriority w:val="99"/>
    <w:unhideWhenUsed/>
    <w:rsid w:val="003E7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F69"/>
  </w:style>
  <w:style w:type="paragraph" w:styleId="NoSpacing">
    <w:name w:val="No Spacing"/>
    <w:uiPriority w:val="1"/>
    <w:qFormat/>
    <w:rsid w:val="002355EC"/>
    <w:pPr>
      <w:spacing w:after="0" w:line="240" w:lineRule="auto"/>
    </w:pPr>
  </w:style>
  <w:style w:type="paragraph" w:styleId="ListParagraph">
    <w:name w:val="List Paragraph"/>
    <w:basedOn w:val="Normal"/>
    <w:uiPriority w:val="34"/>
    <w:qFormat/>
    <w:rsid w:val="002355EC"/>
    <w:pPr>
      <w:ind w:left="720"/>
      <w:contextualSpacing/>
    </w:pPr>
  </w:style>
  <w:style w:type="paragraph" w:customStyle="1" w:styleId="Rtesto">
    <w:name w:val="R_testo"/>
    <w:basedOn w:val="Normal"/>
    <w:uiPriority w:val="99"/>
    <w:rsid w:val="002355EC"/>
    <w:pPr>
      <w:widowControl w:val="0"/>
      <w:autoSpaceDE w:val="0"/>
      <w:autoSpaceDN w:val="0"/>
      <w:adjustRightInd w:val="0"/>
      <w:spacing w:after="0" w:line="288" w:lineRule="auto"/>
      <w:ind w:left="2268"/>
      <w:textAlignment w:val="center"/>
    </w:pPr>
    <w:rPr>
      <w:rFonts w:ascii="Verdana" w:eastAsia="Times New Roman" w:hAnsi="Verdana" w:cs="Times New Roman"/>
      <w:color w:val="00404F"/>
      <w:sz w:val="18"/>
      <w:szCs w:val="20"/>
      <w:lang w:val="it-IT" w:eastAsia="it-IT"/>
    </w:rPr>
  </w:style>
  <w:style w:type="paragraph" w:customStyle="1" w:styleId="RrecapitiReply">
    <w:name w:val="R_recapiti Reply"/>
    <w:basedOn w:val="Normal"/>
    <w:uiPriority w:val="99"/>
    <w:rsid w:val="002355EC"/>
    <w:pPr>
      <w:framePr w:hSpace="180" w:wrap="around" w:vAnchor="text" w:hAnchor="margin" w:x="500" w:y="23"/>
      <w:widowControl w:val="0"/>
      <w:autoSpaceDE w:val="0"/>
      <w:autoSpaceDN w:val="0"/>
      <w:adjustRightInd w:val="0"/>
      <w:spacing w:after="0" w:line="240" w:lineRule="auto"/>
      <w:textAlignment w:val="center"/>
    </w:pPr>
    <w:rPr>
      <w:rFonts w:ascii="Verdana" w:eastAsia="Times New Roman" w:hAnsi="Verdana" w:cs="Times New Roman"/>
      <w:color w:val="00404F"/>
      <w:sz w:val="14"/>
      <w:szCs w:val="20"/>
      <w:lang w:val="it-IT" w:eastAsia="it-IT"/>
    </w:rPr>
  </w:style>
  <w:style w:type="paragraph" w:customStyle="1" w:styleId="Rsociet">
    <w:name w:val="R_societˆ"/>
    <w:basedOn w:val="Rtesto"/>
    <w:uiPriority w:val="99"/>
    <w:rsid w:val="002355EC"/>
    <w:pPr>
      <w:framePr w:hSpace="180" w:wrap="around" w:vAnchor="text" w:hAnchor="text" w:y="3787"/>
      <w:ind w:left="0"/>
    </w:pPr>
    <w:rPr>
      <w:color w:val="FF9900"/>
    </w:rPr>
  </w:style>
  <w:style w:type="character" w:styleId="Hyperlink">
    <w:name w:val="Hyperlink"/>
    <w:basedOn w:val="DefaultParagraphFont"/>
    <w:uiPriority w:val="99"/>
    <w:unhideWhenUsed/>
    <w:rsid w:val="002355EC"/>
    <w:rPr>
      <w:color w:val="0563C1" w:themeColor="hyperlink"/>
      <w:u w:val="single"/>
    </w:rPr>
  </w:style>
  <w:style w:type="paragraph" w:customStyle="1" w:styleId="RTitoloparagrafo">
    <w:name w:val="R_Titolo paragrafo"/>
    <w:basedOn w:val="Normal"/>
    <w:uiPriority w:val="99"/>
    <w:rsid w:val="002355EC"/>
    <w:pPr>
      <w:widowControl w:val="0"/>
      <w:autoSpaceDE w:val="0"/>
      <w:autoSpaceDN w:val="0"/>
      <w:adjustRightInd w:val="0"/>
      <w:spacing w:after="0" w:line="288" w:lineRule="auto"/>
      <w:ind w:left="2268"/>
      <w:textAlignment w:val="center"/>
    </w:pPr>
    <w:rPr>
      <w:rFonts w:ascii="Arial" w:eastAsia="Times New Roman" w:hAnsi="Arial" w:cs="Times New Roman"/>
      <w:caps/>
      <w:color w:val="FF9900"/>
      <w:sz w:val="30"/>
      <w:szCs w:val="20"/>
      <w:lang w:val="it-IT" w:eastAsia="it-IT"/>
    </w:rPr>
  </w:style>
  <w:style w:type="paragraph" w:styleId="BalloonText">
    <w:name w:val="Balloon Text"/>
    <w:basedOn w:val="Normal"/>
    <w:link w:val="BalloonTextChar"/>
    <w:uiPriority w:val="99"/>
    <w:semiHidden/>
    <w:unhideWhenUsed/>
    <w:rsid w:val="002505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5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b@replyltd.co.uk" TargetMode="External"/><Relationship Id="rId9" Type="http://schemas.openxmlformats.org/officeDocument/2006/relationships/image" Target="media/image1.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Palfreeman Ben</dc:creator>
  <cp:keywords/>
  <dc:description/>
  <cp:lastModifiedBy>Shirley Wong</cp:lastModifiedBy>
  <cp:revision>2</cp:revision>
  <dcterms:created xsi:type="dcterms:W3CDTF">2015-11-12T14:32:00Z</dcterms:created>
  <dcterms:modified xsi:type="dcterms:W3CDTF">2015-11-12T14:32:00Z</dcterms:modified>
</cp:coreProperties>
</file>