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EB" w:rsidRDefault="002F1DEB" w:rsidP="002F1DEB">
      <w:pPr>
        <w:rPr>
          <w:color w:val="000000"/>
        </w:rPr>
      </w:pPr>
      <w:r>
        <w:rPr>
          <w:rFonts w:ascii="Verdana" w:hAnsi="Verdana"/>
          <w:b/>
          <w:bCs/>
          <w:color w:val="000000"/>
          <w:sz w:val="30"/>
          <w:szCs w:val="30"/>
        </w:rPr>
        <w:t>A graduate opportunity at an outstanding sixth form college in Brighton</w:t>
      </w:r>
    </w:p>
    <w:p w:rsidR="002F1DEB" w:rsidRDefault="002F1DEB" w:rsidP="002F1DEB">
      <w:pPr>
        <w:rPr>
          <w:color w:val="000000"/>
          <w:sz w:val="21"/>
          <w:szCs w:val="21"/>
        </w:rPr>
      </w:pPr>
      <w:r>
        <w:rPr>
          <w:rFonts w:ascii="Verdana" w:hAnsi="Verdana"/>
          <w:color w:val="000000"/>
          <w:sz w:val="20"/>
          <w:szCs w:val="20"/>
        </w:rPr>
        <w:t> </w:t>
      </w:r>
    </w:p>
    <w:p w:rsidR="002F1DEB" w:rsidRDefault="002F1DEB" w:rsidP="002F1DEB">
      <w:pPr>
        <w:rPr>
          <w:color w:val="000000"/>
          <w:sz w:val="21"/>
          <w:szCs w:val="21"/>
        </w:rPr>
      </w:pPr>
      <w:r>
        <w:rPr>
          <w:rFonts w:ascii="Verdana" w:hAnsi="Verdana"/>
          <w:color w:val="000000"/>
          <w:sz w:val="20"/>
          <w:szCs w:val="20"/>
        </w:rPr>
        <w:t xml:space="preserve">You may not have considered teaching </w:t>
      </w:r>
      <w:proofErr w:type="gramStart"/>
      <w:r>
        <w:rPr>
          <w:rFonts w:ascii="Verdana" w:hAnsi="Verdana"/>
          <w:color w:val="000000"/>
          <w:sz w:val="20"/>
          <w:szCs w:val="20"/>
        </w:rPr>
        <w:t>A</w:t>
      </w:r>
      <w:proofErr w:type="gramEnd"/>
      <w:r>
        <w:rPr>
          <w:rFonts w:ascii="Verdana" w:hAnsi="Verdana"/>
          <w:color w:val="000000"/>
          <w:sz w:val="20"/>
          <w:szCs w:val="20"/>
        </w:rPr>
        <w:t xml:space="preserve"> level students before, but if the idea of passing on the skills that you’ve learned in your degree sparks an interest</w:t>
      </w:r>
      <w:r w:rsidR="00D039ED">
        <w:rPr>
          <w:rFonts w:ascii="Verdana" w:hAnsi="Verdana"/>
          <w:color w:val="000000"/>
          <w:sz w:val="20"/>
          <w:szCs w:val="20"/>
        </w:rPr>
        <w:t>,</w:t>
      </w:r>
      <w:r>
        <w:rPr>
          <w:rFonts w:ascii="Verdana" w:hAnsi="Verdana"/>
          <w:color w:val="000000"/>
          <w:sz w:val="20"/>
          <w:szCs w:val="20"/>
        </w:rPr>
        <w:t xml:space="preserve"> and you’d like to explore the idea of working with enthusiastic and motivated students then read on…</w:t>
      </w:r>
    </w:p>
    <w:p w:rsidR="002F1DEB" w:rsidRDefault="002F1DEB" w:rsidP="002F1DEB">
      <w:pPr>
        <w:rPr>
          <w:color w:val="000000"/>
          <w:sz w:val="21"/>
          <w:szCs w:val="21"/>
        </w:rPr>
      </w:pPr>
      <w:r>
        <w:rPr>
          <w:rFonts w:ascii="Verdana" w:hAnsi="Verdana"/>
          <w:color w:val="000000"/>
          <w:sz w:val="20"/>
          <w:szCs w:val="20"/>
        </w:rPr>
        <w:t> </w:t>
      </w:r>
    </w:p>
    <w:p w:rsidR="002F1DEB" w:rsidRPr="006D5019" w:rsidRDefault="002F1DEB" w:rsidP="002F1DEB">
      <w:pPr>
        <w:rPr>
          <w:sz w:val="21"/>
          <w:szCs w:val="21"/>
        </w:rPr>
      </w:pPr>
      <w:r w:rsidRPr="006D5019">
        <w:rPr>
          <w:rFonts w:ascii="Verdana" w:hAnsi="Verdana"/>
          <w:sz w:val="20"/>
          <w:szCs w:val="20"/>
        </w:rPr>
        <w:t>We have a vacancy for a trainee Computer Science teacher</w:t>
      </w:r>
      <w:r w:rsidR="00E87F2B" w:rsidRPr="006D5019">
        <w:rPr>
          <w:rFonts w:ascii="Verdana" w:hAnsi="Verdana"/>
          <w:sz w:val="20"/>
          <w:szCs w:val="20"/>
        </w:rPr>
        <w:t xml:space="preserve"> starting on the 1</w:t>
      </w:r>
      <w:r w:rsidR="00E87F2B" w:rsidRPr="006D5019">
        <w:rPr>
          <w:rFonts w:ascii="Verdana" w:hAnsi="Verdana"/>
          <w:sz w:val="20"/>
          <w:szCs w:val="20"/>
          <w:vertAlign w:val="superscript"/>
        </w:rPr>
        <w:t>st</w:t>
      </w:r>
      <w:r w:rsidR="00E87F2B" w:rsidRPr="006D5019">
        <w:rPr>
          <w:rFonts w:ascii="Verdana" w:hAnsi="Verdana"/>
          <w:sz w:val="20"/>
          <w:szCs w:val="20"/>
        </w:rPr>
        <w:t xml:space="preserve"> September 2017</w:t>
      </w:r>
      <w:r w:rsidR="00E945B7" w:rsidRPr="006D5019">
        <w:rPr>
          <w:rFonts w:ascii="Verdana" w:hAnsi="Verdana"/>
          <w:sz w:val="20"/>
          <w:szCs w:val="20"/>
        </w:rPr>
        <w:t xml:space="preserve">. </w:t>
      </w:r>
      <w:r w:rsidRPr="006D5019">
        <w:rPr>
          <w:rFonts w:ascii="Verdana" w:hAnsi="Verdana"/>
          <w:sz w:val="20"/>
          <w:szCs w:val="20"/>
        </w:rPr>
        <w:t>We are looking for</w:t>
      </w:r>
      <w:r w:rsidR="00662A2B" w:rsidRPr="006D5019">
        <w:rPr>
          <w:rFonts w:ascii="Verdana" w:hAnsi="Verdana"/>
          <w:sz w:val="20"/>
          <w:szCs w:val="20"/>
        </w:rPr>
        <w:t xml:space="preserve"> a</w:t>
      </w:r>
      <w:r w:rsidRPr="006D5019">
        <w:rPr>
          <w:rFonts w:ascii="Verdana" w:hAnsi="Verdana"/>
          <w:sz w:val="20"/>
          <w:szCs w:val="20"/>
        </w:rPr>
        <w:t xml:space="preserve"> </w:t>
      </w:r>
      <w:r w:rsidR="00662A2B" w:rsidRPr="006D5019">
        <w:rPr>
          <w:rFonts w:ascii="Verdana" w:hAnsi="Verdana"/>
          <w:sz w:val="20"/>
          <w:szCs w:val="20"/>
        </w:rPr>
        <w:t xml:space="preserve">graduate with a computing related degree, </w:t>
      </w:r>
      <w:r w:rsidRPr="006D5019">
        <w:rPr>
          <w:rFonts w:ascii="Verdana" w:hAnsi="Verdana"/>
          <w:sz w:val="20"/>
          <w:szCs w:val="20"/>
        </w:rPr>
        <w:t>good subject knowledge, enthusiasm and an interest in finding out about teaching at sixth form level.</w:t>
      </w:r>
      <w:r w:rsidR="00E87F2B" w:rsidRPr="006D5019">
        <w:rPr>
          <w:rFonts w:ascii="Verdana" w:hAnsi="Verdana"/>
          <w:sz w:val="20"/>
          <w:szCs w:val="20"/>
        </w:rPr>
        <w:t xml:space="preserve"> </w:t>
      </w:r>
      <w:r w:rsidR="00662A2B" w:rsidRPr="006D5019">
        <w:rPr>
          <w:rFonts w:ascii="Verdana" w:hAnsi="Verdana"/>
          <w:sz w:val="20"/>
          <w:szCs w:val="20"/>
        </w:rPr>
        <w:t xml:space="preserve">In return you will receive teacher </w:t>
      </w:r>
      <w:r w:rsidR="00E87F2B" w:rsidRPr="006D5019">
        <w:rPr>
          <w:rFonts w:ascii="Verdana" w:hAnsi="Verdana"/>
          <w:sz w:val="20"/>
          <w:szCs w:val="20"/>
        </w:rPr>
        <w:t xml:space="preserve">training </w:t>
      </w:r>
      <w:r w:rsidR="00662A2B" w:rsidRPr="006D5019">
        <w:rPr>
          <w:rFonts w:ascii="Verdana" w:hAnsi="Verdana"/>
          <w:sz w:val="20"/>
          <w:szCs w:val="20"/>
        </w:rPr>
        <w:t>(</w:t>
      </w:r>
      <w:r w:rsidR="00E87F2B" w:rsidRPr="006D5019">
        <w:rPr>
          <w:rFonts w:ascii="Verdana" w:hAnsi="Verdana"/>
          <w:sz w:val="20"/>
          <w:szCs w:val="20"/>
        </w:rPr>
        <w:t>leading to a nationally recognised professional qualification</w:t>
      </w:r>
      <w:r w:rsidR="00662A2B" w:rsidRPr="006D5019">
        <w:rPr>
          <w:rFonts w:ascii="Verdana" w:hAnsi="Verdana"/>
          <w:sz w:val="20"/>
          <w:szCs w:val="20"/>
        </w:rPr>
        <w:t xml:space="preserve">), a competitive salary and 13 weeks holiday. </w:t>
      </w:r>
    </w:p>
    <w:p w:rsidR="002F1DEB" w:rsidRDefault="002F1DEB" w:rsidP="002F1DEB">
      <w:pPr>
        <w:rPr>
          <w:color w:val="000000"/>
          <w:sz w:val="21"/>
          <w:szCs w:val="21"/>
        </w:rPr>
      </w:pPr>
      <w:r>
        <w:rPr>
          <w:rFonts w:ascii="Verdana" w:hAnsi="Verdana"/>
          <w:color w:val="000000"/>
          <w:sz w:val="20"/>
          <w:szCs w:val="20"/>
        </w:rPr>
        <w:t> </w:t>
      </w:r>
    </w:p>
    <w:p w:rsidR="002F1DEB" w:rsidRDefault="002F1DEB" w:rsidP="002F1DEB">
      <w:pPr>
        <w:rPr>
          <w:color w:val="000000"/>
          <w:sz w:val="21"/>
          <w:szCs w:val="21"/>
        </w:rPr>
      </w:pPr>
      <w:r>
        <w:rPr>
          <w:rFonts w:ascii="Verdana" w:hAnsi="Verdana"/>
          <w:b/>
          <w:bCs/>
          <w:color w:val="000000"/>
          <w:sz w:val="20"/>
          <w:szCs w:val="20"/>
        </w:rPr>
        <w:t>The College</w:t>
      </w:r>
    </w:p>
    <w:p w:rsidR="002F1DEB" w:rsidRDefault="002F1DEB" w:rsidP="002F1DEB">
      <w:pPr>
        <w:rPr>
          <w:color w:val="000000"/>
          <w:sz w:val="21"/>
          <w:szCs w:val="21"/>
        </w:rPr>
      </w:pPr>
      <w:r>
        <w:rPr>
          <w:rFonts w:ascii="Verdana" w:hAnsi="Verdana"/>
          <w:color w:val="000000"/>
          <w:sz w:val="20"/>
          <w:szCs w:val="20"/>
        </w:rPr>
        <w:t> </w:t>
      </w:r>
    </w:p>
    <w:p w:rsidR="00662A2B" w:rsidRDefault="005C717D" w:rsidP="002F1DEB">
      <w:pPr>
        <w:rPr>
          <w:rFonts w:ascii="Verdana" w:hAnsi="Verdana"/>
          <w:color w:val="000000"/>
          <w:sz w:val="20"/>
          <w:szCs w:val="20"/>
        </w:rPr>
      </w:pPr>
      <w:hyperlink r:id="rId6" w:history="1">
        <w:r w:rsidR="002F1DEB">
          <w:rPr>
            <w:rStyle w:val="Hyperlink"/>
            <w:rFonts w:ascii="Verdana" w:hAnsi="Verdana"/>
            <w:sz w:val="20"/>
            <w:szCs w:val="20"/>
          </w:rPr>
          <w:t xml:space="preserve">BHASVIC </w:t>
        </w:r>
      </w:hyperlink>
      <w:r w:rsidR="002F1DEB">
        <w:rPr>
          <w:rFonts w:ascii="Verdana" w:hAnsi="Verdana"/>
          <w:color w:val="000000"/>
          <w:sz w:val="20"/>
          <w:szCs w:val="20"/>
        </w:rPr>
        <w:t xml:space="preserve">is an Ofsted Grade 1 (Outstanding) sixth form college in the heart of Brighton.  It attracts students from over 50 feeder schools and students are prepared to travel some distance to study here, particularly for subjects with a strong reputation such as computer science. </w:t>
      </w:r>
    </w:p>
    <w:p w:rsidR="00662A2B" w:rsidRDefault="00662A2B" w:rsidP="002F1DEB">
      <w:pPr>
        <w:rPr>
          <w:rFonts w:ascii="Verdana" w:hAnsi="Verdana"/>
          <w:color w:val="000000"/>
          <w:sz w:val="20"/>
          <w:szCs w:val="20"/>
        </w:rPr>
      </w:pPr>
    </w:p>
    <w:p w:rsidR="002F1DEB" w:rsidRPr="006D5019" w:rsidRDefault="00662A2B" w:rsidP="002F1DEB">
      <w:pPr>
        <w:rPr>
          <w:sz w:val="21"/>
          <w:szCs w:val="21"/>
        </w:rPr>
      </w:pPr>
      <w:r w:rsidRPr="006D5019">
        <w:rPr>
          <w:rFonts w:ascii="Verdana" w:hAnsi="Verdana"/>
          <w:sz w:val="20"/>
          <w:szCs w:val="20"/>
        </w:rPr>
        <w:t>We are committed to provi</w:t>
      </w:r>
      <w:r w:rsidR="00AC7B16" w:rsidRPr="006D5019">
        <w:rPr>
          <w:rFonts w:ascii="Verdana" w:hAnsi="Verdana"/>
          <w:sz w:val="20"/>
          <w:szCs w:val="20"/>
        </w:rPr>
        <w:t>di</w:t>
      </w:r>
      <w:r w:rsidRPr="006D5019">
        <w:rPr>
          <w:rFonts w:ascii="Verdana" w:hAnsi="Verdana"/>
          <w:sz w:val="20"/>
          <w:szCs w:val="20"/>
        </w:rPr>
        <w:t xml:space="preserve">ng excellent teaching and support to our students. </w:t>
      </w:r>
      <w:r w:rsidR="002F1DEB" w:rsidRPr="006D5019">
        <w:rPr>
          <w:rFonts w:ascii="Verdana" w:hAnsi="Verdana"/>
          <w:sz w:val="20"/>
          <w:szCs w:val="20"/>
        </w:rPr>
        <w:t>While our main focus is preparing students for their A levels and their next steps (the vast majority go to university), there are also opportunities to get involved with a wide range of non-curricular activity, such as trips.  The working environment is fairly informal, and the College funds a staff team which organises social events etc.</w:t>
      </w:r>
    </w:p>
    <w:p w:rsidR="002F1DEB" w:rsidRDefault="002F1DEB" w:rsidP="002F1DEB">
      <w:pPr>
        <w:rPr>
          <w:color w:val="000000"/>
          <w:sz w:val="21"/>
          <w:szCs w:val="21"/>
        </w:rPr>
      </w:pPr>
      <w:r>
        <w:rPr>
          <w:rFonts w:ascii="Verdana" w:hAnsi="Verdana"/>
          <w:color w:val="000000"/>
          <w:sz w:val="20"/>
          <w:szCs w:val="20"/>
        </w:rPr>
        <w:t> </w:t>
      </w:r>
    </w:p>
    <w:p w:rsidR="002F1DEB" w:rsidRDefault="002F1DEB" w:rsidP="002F1DEB">
      <w:pPr>
        <w:rPr>
          <w:color w:val="000000"/>
          <w:sz w:val="21"/>
          <w:szCs w:val="21"/>
        </w:rPr>
      </w:pPr>
      <w:r>
        <w:rPr>
          <w:rFonts w:ascii="Verdana" w:hAnsi="Verdana"/>
          <w:b/>
          <w:bCs/>
          <w:color w:val="000000"/>
          <w:sz w:val="20"/>
          <w:szCs w:val="20"/>
        </w:rPr>
        <w:t>The Computing &amp; IT Department</w:t>
      </w:r>
    </w:p>
    <w:p w:rsidR="002F1DEB" w:rsidRDefault="002F1DEB" w:rsidP="002F1DEB">
      <w:pPr>
        <w:rPr>
          <w:color w:val="000000"/>
          <w:sz w:val="21"/>
          <w:szCs w:val="21"/>
        </w:rPr>
      </w:pPr>
      <w:r>
        <w:rPr>
          <w:rFonts w:ascii="Verdana" w:hAnsi="Verdana"/>
          <w:color w:val="000000"/>
          <w:sz w:val="20"/>
          <w:szCs w:val="20"/>
        </w:rPr>
        <w:t> </w:t>
      </w:r>
    </w:p>
    <w:p w:rsidR="002F1DEB" w:rsidRDefault="002F1DEB" w:rsidP="002F1DEB">
      <w:pPr>
        <w:rPr>
          <w:color w:val="000000"/>
          <w:sz w:val="21"/>
          <w:szCs w:val="21"/>
        </w:rPr>
      </w:pPr>
      <w:r>
        <w:rPr>
          <w:rFonts w:ascii="Verdana" w:hAnsi="Verdana"/>
          <w:color w:val="000000"/>
          <w:sz w:val="20"/>
          <w:szCs w:val="20"/>
        </w:rPr>
        <w:t xml:space="preserve">Our Computing &amp; IT department is ambitious, successful and growing, with approximately 180 students, most of whom are studying A Level Computer </w:t>
      </w:r>
      <w:r w:rsidRPr="006D5019">
        <w:rPr>
          <w:rFonts w:ascii="Verdana" w:hAnsi="Verdana"/>
          <w:sz w:val="20"/>
          <w:szCs w:val="20"/>
        </w:rPr>
        <w:t xml:space="preserve">Science. </w:t>
      </w:r>
      <w:r w:rsidR="00E945B7" w:rsidRPr="006D5019">
        <w:rPr>
          <w:rFonts w:ascii="Verdana" w:hAnsi="Verdana"/>
          <w:sz w:val="20"/>
          <w:szCs w:val="20"/>
        </w:rPr>
        <w:t xml:space="preserve">We are </w:t>
      </w:r>
      <w:r w:rsidRPr="006D5019">
        <w:rPr>
          <w:rFonts w:ascii="Verdana" w:hAnsi="Verdana"/>
          <w:sz w:val="20"/>
          <w:szCs w:val="20"/>
        </w:rPr>
        <w:t xml:space="preserve">a friendly </w:t>
      </w:r>
      <w:r>
        <w:rPr>
          <w:rFonts w:ascii="Verdana" w:hAnsi="Verdana"/>
          <w:color w:val="000000"/>
          <w:sz w:val="20"/>
          <w:szCs w:val="20"/>
        </w:rPr>
        <w:t>and experienced team, looking forward to welcoming and supporting a new member.</w:t>
      </w:r>
    </w:p>
    <w:p w:rsidR="002F1DEB" w:rsidRDefault="002F1DEB" w:rsidP="002F1DEB">
      <w:pPr>
        <w:rPr>
          <w:color w:val="000000"/>
          <w:sz w:val="21"/>
          <w:szCs w:val="21"/>
        </w:rPr>
      </w:pPr>
      <w:r>
        <w:rPr>
          <w:rFonts w:ascii="Verdana" w:hAnsi="Verdana"/>
          <w:color w:val="000000"/>
          <w:sz w:val="20"/>
          <w:szCs w:val="20"/>
        </w:rPr>
        <w:t> </w:t>
      </w:r>
    </w:p>
    <w:p w:rsidR="002F1DEB" w:rsidRDefault="002F1DEB" w:rsidP="002F1DEB">
      <w:pPr>
        <w:rPr>
          <w:color w:val="000000"/>
          <w:sz w:val="21"/>
          <w:szCs w:val="21"/>
        </w:rPr>
      </w:pPr>
      <w:r>
        <w:rPr>
          <w:rFonts w:ascii="Verdana" w:hAnsi="Verdana"/>
          <w:color w:val="000000"/>
          <w:sz w:val="20"/>
          <w:szCs w:val="20"/>
        </w:rPr>
        <w:t> </w:t>
      </w:r>
    </w:p>
    <w:p w:rsidR="002F1DEB" w:rsidRDefault="002F1DEB" w:rsidP="002F1DEB">
      <w:pPr>
        <w:rPr>
          <w:color w:val="000000"/>
          <w:sz w:val="21"/>
          <w:szCs w:val="21"/>
        </w:rPr>
      </w:pPr>
      <w:r>
        <w:rPr>
          <w:rFonts w:ascii="Verdana" w:hAnsi="Verdana"/>
          <w:b/>
          <w:bCs/>
          <w:color w:val="000000"/>
          <w:sz w:val="20"/>
          <w:szCs w:val="20"/>
        </w:rPr>
        <w:t>Support for new teachers</w:t>
      </w:r>
    </w:p>
    <w:p w:rsidR="002F1DEB" w:rsidRDefault="002F1DEB" w:rsidP="002F1DEB">
      <w:pPr>
        <w:rPr>
          <w:color w:val="000000"/>
          <w:sz w:val="21"/>
          <w:szCs w:val="21"/>
        </w:rPr>
      </w:pPr>
      <w:r>
        <w:rPr>
          <w:rFonts w:ascii="Verdana" w:hAnsi="Verdana"/>
          <w:color w:val="000000"/>
          <w:sz w:val="20"/>
          <w:szCs w:val="20"/>
        </w:rPr>
        <w:t> </w:t>
      </w:r>
    </w:p>
    <w:p w:rsidR="002F1DEB" w:rsidRDefault="002F1DEB" w:rsidP="002F1DEB">
      <w:pPr>
        <w:rPr>
          <w:rFonts w:ascii="Verdana" w:hAnsi="Verdana"/>
          <w:color w:val="000000"/>
          <w:sz w:val="20"/>
          <w:szCs w:val="20"/>
        </w:rPr>
      </w:pPr>
      <w:r>
        <w:rPr>
          <w:rFonts w:ascii="Verdana" w:hAnsi="Verdana"/>
          <w:color w:val="000000"/>
          <w:sz w:val="20"/>
          <w:szCs w:val="20"/>
        </w:rPr>
        <w:t>Some of our best teachers (including our head of faculty) joined the profession straight from university and trained on the job.  We see this as an exciting and flexible route into teaching, and we’ll make sure you are fully supported with an attractive training package and a reduced timetable until you are qualified.</w:t>
      </w:r>
    </w:p>
    <w:p w:rsidR="002F1DEB" w:rsidRDefault="002F1DEB" w:rsidP="002F1DEB">
      <w:pPr>
        <w:rPr>
          <w:rFonts w:ascii="Verdana" w:hAnsi="Verdana"/>
          <w:color w:val="000000"/>
          <w:sz w:val="20"/>
          <w:szCs w:val="20"/>
        </w:rPr>
      </w:pPr>
    </w:p>
    <w:p w:rsidR="002F1DEB" w:rsidRDefault="002F1DEB" w:rsidP="002F1DEB">
      <w:pPr>
        <w:rPr>
          <w:color w:val="000000"/>
          <w:sz w:val="21"/>
          <w:szCs w:val="21"/>
        </w:rPr>
      </w:pPr>
      <w:r>
        <w:rPr>
          <w:rFonts w:ascii="Verdana" w:hAnsi="Verdana"/>
          <w:b/>
          <w:bCs/>
          <w:color w:val="000000"/>
          <w:sz w:val="20"/>
          <w:szCs w:val="20"/>
        </w:rPr>
        <w:t>Brighton</w:t>
      </w:r>
    </w:p>
    <w:p w:rsidR="002F1DEB" w:rsidRDefault="002F1DEB" w:rsidP="002F1DEB">
      <w:pPr>
        <w:rPr>
          <w:color w:val="000000"/>
          <w:sz w:val="21"/>
          <w:szCs w:val="21"/>
        </w:rPr>
      </w:pPr>
      <w:r>
        <w:rPr>
          <w:rFonts w:ascii="Verdana" w:hAnsi="Verdana"/>
          <w:color w:val="000000"/>
          <w:sz w:val="20"/>
          <w:szCs w:val="20"/>
        </w:rPr>
        <w:t> </w:t>
      </w:r>
    </w:p>
    <w:p w:rsidR="002F1DEB" w:rsidRDefault="005C717D" w:rsidP="002F1DEB">
      <w:pPr>
        <w:rPr>
          <w:color w:val="000000"/>
          <w:sz w:val="21"/>
          <w:szCs w:val="21"/>
        </w:rPr>
      </w:pPr>
      <w:hyperlink r:id="rId7" w:history="1">
        <w:r w:rsidR="002F1DEB">
          <w:rPr>
            <w:rStyle w:val="Hyperlink"/>
            <w:rFonts w:ascii="Verdana" w:hAnsi="Verdana"/>
            <w:sz w:val="20"/>
            <w:szCs w:val="20"/>
          </w:rPr>
          <w:t xml:space="preserve">Brighton </w:t>
        </w:r>
      </w:hyperlink>
      <w:r w:rsidR="002F1DEB">
        <w:rPr>
          <w:rFonts w:ascii="Verdana" w:hAnsi="Verdana"/>
          <w:color w:val="000000"/>
          <w:sz w:val="20"/>
          <w:szCs w:val="20"/>
        </w:rPr>
        <w:t>is a vibrant city situated between the sea and the South Downs National Park.  It has good transport links and is less than an hour from London by train.</w:t>
      </w:r>
    </w:p>
    <w:p w:rsidR="002F1DEB" w:rsidRDefault="002F1DEB" w:rsidP="002F1DEB">
      <w:pPr>
        <w:rPr>
          <w:color w:val="000000"/>
          <w:sz w:val="21"/>
          <w:szCs w:val="21"/>
        </w:rPr>
      </w:pPr>
    </w:p>
    <w:p w:rsidR="002F1DEB" w:rsidRDefault="002F1DEB" w:rsidP="002F1DEB">
      <w:pPr>
        <w:rPr>
          <w:color w:val="000000"/>
          <w:sz w:val="21"/>
          <w:szCs w:val="21"/>
        </w:rPr>
      </w:pPr>
      <w:r>
        <w:rPr>
          <w:rFonts w:ascii="Verdana" w:hAnsi="Verdana"/>
          <w:color w:val="000000"/>
          <w:sz w:val="20"/>
          <w:szCs w:val="20"/>
        </w:rPr>
        <w:t> </w:t>
      </w:r>
    </w:p>
    <w:p w:rsidR="002F1DEB" w:rsidRDefault="002F1DEB" w:rsidP="00EF780A">
      <w:pPr>
        <w:rPr>
          <w:rFonts w:ascii="Verdana" w:hAnsi="Verdana"/>
          <w:color w:val="000000"/>
          <w:sz w:val="20"/>
          <w:szCs w:val="20"/>
          <w:lang w:val="en"/>
        </w:rPr>
      </w:pPr>
      <w:r>
        <w:rPr>
          <w:rFonts w:ascii="Verdana" w:hAnsi="Verdana"/>
          <w:color w:val="000000"/>
          <w:sz w:val="20"/>
          <w:szCs w:val="20"/>
          <w:lang w:val="en"/>
        </w:rPr>
        <w:t xml:space="preserve">For more details </w:t>
      </w:r>
      <w:r w:rsidR="00EF780A">
        <w:rPr>
          <w:rFonts w:ascii="Verdana" w:hAnsi="Verdana"/>
          <w:color w:val="000000"/>
          <w:sz w:val="20"/>
          <w:szCs w:val="20"/>
          <w:lang w:val="en"/>
        </w:rPr>
        <w:t>and to make an expression of interest please email:</w:t>
      </w:r>
    </w:p>
    <w:p w:rsidR="00EF780A" w:rsidRDefault="00EF780A" w:rsidP="00EF780A">
      <w:pPr>
        <w:rPr>
          <w:color w:val="000000"/>
          <w:sz w:val="21"/>
          <w:szCs w:val="21"/>
        </w:rPr>
      </w:pPr>
      <w:hyperlink r:id="rId8" w:history="1">
        <w:r w:rsidRPr="003819D2">
          <w:rPr>
            <w:rStyle w:val="Hyperlink"/>
            <w:rFonts w:ascii="Verdana" w:hAnsi="Verdana"/>
            <w:sz w:val="20"/>
            <w:szCs w:val="20"/>
            <w:lang w:val="en"/>
          </w:rPr>
          <w:t>recruitment@bhasvic.ac.uk</w:t>
        </w:r>
      </w:hyperlink>
      <w:r>
        <w:rPr>
          <w:rFonts w:ascii="Verdana" w:hAnsi="Verdana"/>
          <w:color w:val="000000"/>
          <w:sz w:val="20"/>
          <w:szCs w:val="20"/>
          <w:lang w:val="en"/>
        </w:rPr>
        <w:t xml:space="preserve"> </w:t>
      </w:r>
    </w:p>
    <w:p w:rsidR="002F1DEB" w:rsidRDefault="002F1DEB" w:rsidP="002F1DEB">
      <w:pPr>
        <w:rPr>
          <w:color w:val="000000"/>
          <w:sz w:val="21"/>
          <w:szCs w:val="21"/>
        </w:rPr>
      </w:pPr>
      <w:r>
        <w:rPr>
          <w:rFonts w:ascii="Verdana" w:hAnsi="Verdana"/>
          <w:color w:val="000000"/>
          <w:sz w:val="20"/>
          <w:szCs w:val="20"/>
        </w:rPr>
        <w:t> </w:t>
      </w:r>
    </w:p>
    <w:p w:rsidR="00163119" w:rsidRPr="001B1013" w:rsidRDefault="00163119">
      <w:pPr>
        <w:rPr>
          <w:rFonts w:ascii="Verdana" w:hAnsi="Verdana" w:cs="Arial"/>
          <w:sz w:val="20"/>
          <w:szCs w:val="20"/>
        </w:rPr>
      </w:pPr>
    </w:p>
    <w:sectPr w:rsidR="00163119" w:rsidRPr="001B101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EB"/>
    <w:rsid w:val="000A2F52"/>
    <w:rsid w:val="000C7AF9"/>
    <w:rsid w:val="00163119"/>
    <w:rsid w:val="001B1013"/>
    <w:rsid w:val="002F1DEB"/>
    <w:rsid w:val="005B1554"/>
    <w:rsid w:val="00662A2B"/>
    <w:rsid w:val="006D5019"/>
    <w:rsid w:val="007C7649"/>
    <w:rsid w:val="00AC7B16"/>
    <w:rsid w:val="00AF5AB4"/>
    <w:rsid w:val="00D039ED"/>
    <w:rsid w:val="00E87F2B"/>
    <w:rsid w:val="00E945B7"/>
    <w:rsid w:val="00EF7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D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hasvic.ac.uk" TargetMode="External"/><Relationship Id="rId3" Type="http://schemas.microsoft.com/office/2007/relationships/stylesWithEffects" Target="stylesWithEffects.xml"/><Relationship Id="rId7" Type="http://schemas.openxmlformats.org/officeDocument/2006/relationships/hyperlink" Target="https://www.visitbright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hasvic.ac.uk/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78F2-AC37-4105-AA90-0E5DC818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669F50D2.dotm</Template>
  <TotalTime>8</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2017-02-09T15:27:00Z</dcterms:created>
  <dcterms:modified xsi:type="dcterms:W3CDTF">2017-02-09T15:34:00Z</dcterms:modified>
</cp:coreProperties>
</file>