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21"/>
        <w:gridCol w:w="4621"/>
      </w:tblGrid>
      <w:tr w:rsidR="00E357D6" w:rsidTr="00E357D6">
        <w:tc>
          <w:tcPr>
            <w:tcW w:w="4621" w:type="dxa"/>
          </w:tcPr>
          <w:p w:rsidR="00E357D6" w:rsidRPr="00E357D6" w:rsidRDefault="00E357D6">
            <w:pPr>
              <w:rPr>
                <w:b/>
              </w:rPr>
            </w:pPr>
            <w:bookmarkStart w:id="0" w:name="_GoBack"/>
            <w:bookmarkEnd w:id="0"/>
            <w:r w:rsidRPr="00E357D6">
              <w:rPr>
                <w:b/>
              </w:rPr>
              <w:t>Job title</w:t>
            </w:r>
          </w:p>
        </w:tc>
        <w:tc>
          <w:tcPr>
            <w:tcW w:w="4621" w:type="dxa"/>
          </w:tcPr>
          <w:p w:rsidR="00E357D6" w:rsidRPr="00E357D6" w:rsidRDefault="00352C15" w:rsidP="00E51E4A">
            <w:r>
              <w:t xml:space="preserve">Junior </w:t>
            </w:r>
            <w:r w:rsidR="001B18E4">
              <w:t>Software</w:t>
            </w:r>
            <w:r w:rsidR="00ED0AA4">
              <w:t xml:space="preserve"> </w:t>
            </w:r>
            <w:r w:rsidR="00E51E4A">
              <w:t>Tester</w:t>
            </w:r>
          </w:p>
        </w:tc>
      </w:tr>
      <w:tr w:rsidR="00E357D6" w:rsidTr="00E357D6">
        <w:tc>
          <w:tcPr>
            <w:tcW w:w="4621" w:type="dxa"/>
          </w:tcPr>
          <w:p w:rsidR="00E357D6" w:rsidRPr="00E357D6" w:rsidRDefault="00E357D6">
            <w:pPr>
              <w:rPr>
                <w:b/>
              </w:rPr>
            </w:pPr>
            <w:r w:rsidRPr="00E357D6">
              <w:rPr>
                <w:b/>
              </w:rPr>
              <w:t>Employer</w:t>
            </w:r>
          </w:p>
        </w:tc>
        <w:tc>
          <w:tcPr>
            <w:tcW w:w="4621" w:type="dxa"/>
          </w:tcPr>
          <w:p w:rsidR="00E357D6" w:rsidRPr="00E357D6" w:rsidRDefault="00E357D6">
            <w:r w:rsidRPr="00E357D6">
              <w:t xml:space="preserve">CDS </w:t>
            </w:r>
            <w:r>
              <w:t>Computer Design Systems Ltd</w:t>
            </w:r>
          </w:p>
        </w:tc>
      </w:tr>
      <w:tr w:rsidR="00E357D6" w:rsidTr="00E357D6">
        <w:tc>
          <w:tcPr>
            <w:tcW w:w="4621" w:type="dxa"/>
          </w:tcPr>
          <w:p w:rsidR="00E357D6" w:rsidRPr="00E357D6" w:rsidRDefault="00E357D6">
            <w:pPr>
              <w:rPr>
                <w:b/>
              </w:rPr>
            </w:pPr>
            <w:r>
              <w:rPr>
                <w:b/>
              </w:rPr>
              <w:t>Reports to</w:t>
            </w:r>
          </w:p>
        </w:tc>
        <w:tc>
          <w:tcPr>
            <w:tcW w:w="4621" w:type="dxa"/>
          </w:tcPr>
          <w:p w:rsidR="00E357D6" w:rsidRPr="00E357D6" w:rsidRDefault="00F1250B">
            <w:r>
              <w:t>QA Team Leader</w:t>
            </w:r>
          </w:p>
        </w:tc>
      </w:tr>
      <w:tr w:rsidR="00E357D6" w:rsidTr="00E357D6">
        <w:tc>
          <w:tcPr>
            <w:tcW w:w="4621" w:type="dxa"/>
          </w:tcPr>
          <w:p w:rsidR="00E357D6" w:rsidRPr="00E357D6" w:rsidRDefault="00E357D6">
            <w:pPr>
              <w:rPr>
                <w:b/>
              </w:rPr>
            </w:pPr>
            <w:r>
              <w:rPr>
                <w:b/>
              </w:rPr>
              <w:t>Number of Vacancies</w:t>
            </w:r>
          </w:p>
        </w:tc>
        <w:tc>
          <w:tcPr>
            <w:tcW w:w="4621" w:type="dxa"/>
          </w:tcPr>
          <w:p w:rsidR="00E357D6" w:rsidRPr="00E357D6" w:rsidRDefault="00E357D6">
            <w:r>
              <w:t>1</w:t>
            </w:r>
          </w:p>
        </w:tc>
      </w:tr>
      <w:tr w:rsidR="00E357D6" w:rsidTr="00E357D6">
        <w:tc>
          <w:tcPr>
            <w:tcW w:w="4621" w:type="dxa"/>
          </w:tcPr>
          <w:p w:rsidR="00E357D6" w:rsidRPr="00E357D6" w:rsidRDefault="00E357D6">
            <w:pPr>
              <w:rPr>
                <w:b/>
              </w:rPr>
            </w:pPr>
            <w:r>
              <w:rPr>
                <w:b/>
              </w:rPr>
              <w:t>Job Description</w:t>
            </w:r>
          </w:p>
        </w:tc>
        <w:tc>
          <w:tcPr>
            <w:tcW w:w="4621" w:type="dxa"/>
          </w:tcPr>
          <w:p w:rsidR="0048236A" w:rsidRDefault="0048236A" w:rsidP="00E81F1B">
            <w:r>
              <w:t>Operating from the company’s offices in Salford:</w:t>
            </w:r>
          </w:p>
          <w:p w:rsidR="0048236A" w:rsidRDefault="0048236A" w:rsidP="00E81F1B"/>
          <w:p w:rsidR="001D1019" w:rsidRDefault="00D850CA" w:rsidP="00E81F1B">
            <w:r>
              <w:t>To</w:t>
            </w:r>
            <w:r w:rsidR="00485CE2">
              <w:t xml:space="preserve"> work as a member of </w:t>
            </w:r>
            <w:r w:rsidR="00F1250B">
              <w:t xml:space="preserve">an expanding </w:t>
            </w:r>
            <w:r w:rsidR="00E51E4A">
              <w:t xml:space="preserve">QA </w:t>
            </w:r>
            <w:r w:rsidR="00485CE2">
              <w:t>team</w:t>
            </w:r>
            <w:r w:rsidR="00D62A46">
              <w:t xml:space="preserve"> </w:t>
            </w:r>
            <w:r w:rsidR="00E51E4A">
              <w:t xml:space="preserve">testing </w:t>
            </w:r>
            <w:r w:rsidR="0042754E">
              <w:t>market</w:t>
            </w:r>
            <w:r w:rsidR="00485CE2">
              <w:t xml:space="preserve"> leading and </w:t>
            </w:r>
            <w:r>
              <w:t xml:space="preserve">well-established </w:t>
            </w:r>
            <w:r w:rsidR="00B45706">
              <w:t xml:space="preserve">Windows </w:t>
            </w:r>
            <w:r w:rsidR="00485CE2">
              <w:t xml:space="preserve">based </w:t>
            </w:r>
            <w:r w:rsidR="00B45706">
              <w:t>application</w:t>
            </w:r>
            <w:r w:rsidR="00485CE2">
              <w:t>s</w:t>
            </w:r>
            <w:r>
              <w:t>.</w:t>
            </w:r>
          </w:p>
          <w:p w:rsidR="00C40B5D" w:rsidRDefault="00C40B5D" w:rsidP="00E81F1B"/>
          <w:p w:rsidR="00917D95" w:rsidRDefault="0077171D" w:rsidP="00E81F1B">
            <w:r>
              <w:t xml:space="preserve">To </w:t>
            </w:r>
            <w:r w:rsidR="00485CE2">
              <w:t>read and understand</w:t>
            </w:r>
            <w:r>
              <w:t xml:space="preserve"> </w:t>
            </w:r>
            <w:r w:rsidR="00DD67C1">
              <w:t>in-house written technical</w:t>
            </w:r>
            <w:r w:rsidR="00485CE2">
              <w:t xml:space="preserve"> </w:t>
            </w:r>
            <w:r>
              <w:t>specification</w:t>
            </w:r>
            <w:r w:rsidR="00485CE2">
              <w:t>s</w:t>
            </w:r>
            <w:r w:rsidR="00DD67C1">
              <w:t>,</w:t>
            </w:r>
            <w:r>
              <w:t xml:space="preserve"> </w:t>
            </w:r>
            <w:r w:rsidR="004D37E2">
              <w:t>and/</w:t>
            </w:r>
            <w:r w:rsidR="00A96C92">
              <w:t>or</w:t>
            </w:r>
            <w:r w:rsidR="00485CE2">
              <w:t xml:space="preserve"> captured </w:t>
            </w:r>
            <w:r w:rsidR="00A96C92">
              <w:t>user requirement</w:t>
            </w:r>
            <w:r w:rsidR="00485CE2">
              <w:t>s</w:t>
            </w:r>
            <w:r w:rsidR="00DD67C1">
              <w:t>,</w:t>
            </w:r>
            <w:r w:rsidR="00A96C92">
              <w:t xml:space="preserve"> </w:t>
            </w:r>
            <w:r w:rsidR="001246A2">
              <w:t>using them to create and execute test plans</w:t>
            </w:r>
            <w:r w:rsidR="00917D95">
              <w:t>.</w:t>
            </w:r>
          </w:p>
          <w:p w:rsidR="00F86D36" w:rsidRDefault="00F86D36" w:rsidP="00E81F1B"/>
          <w:p w:rsidR="00F86D36" w:rsidRDefault="00F86D36" w:rsidP="00E81F1B">
            <w:r>
              <w:t>To communicate with internal and external stakeholders.</w:t>
            </w:r>
          </w:p>
          <w:p w:rsidR="00C40B5D" w:rsidRDefault="00C40B5D" w:rsidP="00E81F1B"/>
          <w:p w:rsidR="00B45706" w:rsidRDefault="005D5100" w:rsidP="00E81F1B">
            <w:r>
              <w:t xml:space="preserve">To </w:t>
            </w:r>
            <w:r w:rsidR="001246A2">
              <w:t>perform accurate</w:t>
            </w:r>
            <w:r w:rsidR="00BB0ECF">
              <w:t>, complete and timely</w:t>
            </w:r>
            <w:r w:rsidR="001246A2">
              <w:t xml:space="preserve"> </w:t>
            </w:r>
            <w:r w:rsidR="00E51E4A">
              <w:t>test</w:t>
            </w:r>
            <w:r w:rsidR="001246A2">
              <w:t>ing of the</w:t>
            </w:r>
            <w:r w:rsidR="00E51E4A">
              <w:t xml:space="preserve"> </w:t>
            </w:r>
            <w:r w:rsidR="00917D95">
              <w:t xml:space="preserve">software </w:t>
            </w:r>
            <w:r>
              <w:t xml:space="preserve">in line with </w:t>
            </w:r>
            <w:r w:rsidR="00917D95">
              <w:t>company</w:t>
            </w:r>
            <w:r>
              <w:t xml:space="preserve"> standards,</w:t>
            </w:r>
            <w:r w:rsidR="00917D95">
              <w:t xml:space="preserve"> software architecture and design strategy.</w:t>
            </w:r>
          </w:p>
          <w:p w:rsidR="001973CC" w:rsidRDefault="001973CC" w:rsidP="00E81F1B"/>
          <w:p w:rsidR="00E81F1B" w:rsidRDefault="00E81F1B" w:rsidP="00E81F1B">
            <w:r>
              <w:t>Training:</w:t>
            </w:r>
          </w:p>
          <w:p w:rsidR="00E357D6" w:rsidRDefault="00E81F1B" w:rsidP="00E81F1B">
            <w:r>
              <w:t>A period of acclimatisation, training and familiarisation with the company’s products</w:t>
            </w:r>
            <w:r w:rsidR="005B489A">
              <w:t>, systems</w:t>
            </w:r>
            <w:r>
              <w:t xml:space="preserve"> and services will be necessary, all of which will be provided for the successful applicant.</w:t>
            </w:r>
          </w:p>
          <w:p w:rsidR="000829E7" w:rsidRDefault="000829E7" w:rsidP="00E81F1B"/>
          <w:p w:rsidR="002A7440" w:rsidRPr="00E357D6" w:rsidRDefault="00B4596B" w:rsidP="002D1E0F">
            <w:r>
              <w:t xml:space="preserve">A position taken up within this company brings with it excellent </w:t>
            </w:r>
            <w:proofErr w:type="gramStart"/>
            <w:r>
              <w:t>long term</w:t>
            </w:r>
            <w:proofErr w:type="gramEnd"/>
            <w:r>
              <w:t xml:space="preserve"> career progression opportunities for the most talented and committed individuals.</w:t>
            </w:r>
          </w:p>
        </w:tc>
      </w:tr>
      <w:tr w:rsidR="00E357D6" w:rsidTr="00A65D40">
        <w:trPr>
          <w:trHeight w:val="4130"/>
        </w:trPr>
        <w:tc>
          <w:tcPr>
            <w:tcW w:w="4621" w:type="dxa"/>
          </w:tcPr>
          <w:p w:rsidR="00E357D6" w:rsidRPr="00E357D6" w:rsidRDefault="00EF0BFA">
            <w:pPr>
              <w:rPr>
                <w:b/>
              </w:rPr>
            </w:pPr>
            <w:r>
              <w:rPr>
                <w:b/>
              </w:rPr>
              <w:t>Person Requirements</w:t>
            </w:r>
          </w:p>
        </w:tc>
        <w:tc>
          <w:tcPr>
            <w:tcW w:w="4621" w:type="dxa"/>
          </w:tcPr>
          <w:p w:rsidR="00633ED3" w:rsidRDefault="00E25E7E" w:rsidP="00E25E7E">
            <w:pPr>
              <w:rPr>
                <w:rFonts w:ascii="Calibri" w:hAnsi="Calibri" w:cs="Calibri"/>
              </w:rPr>
            </w:pPr>
            <w:r>
              <w:rPr>
                <w:rFonts w:ascii="Calibri" w:hAnsi="Calibri" w:cs="Calibri"/>
              </w:rPr>
              <w:t>T</w:t>
            </w:r>
            <w:r w:rsidR="002A7440">
              <w:rPr>
                <w:rFonts w:ascii="Calibri" w:hAnsi="Calibri" w:cs="Calibri"/>
              </w:rPr>
              <w:t>he successful applicant will have graduated fro</w:t>
            </w:r>
            <w:r w:rsidR="00352C15">
              <w:rPr>
                <w:rFonts w:ascii="Calibri" w:hAnsi="Calibri" w:cs="Calibri"/>
              </w:rPr>
              <w:t>m university with a good degree</w:t>
            </w:r>
            <w:r>
              <w:rPr>
                <w:rFonts w:ascii="Calibri" w:hAnsi="Calibri" w:cs="Calibri"/>
              </w:rPr>
              <w:t>.</w:t>
            </w:r>
            <w:r w:rsidR="002A7440">
              <w:rPr>
                <w:rFonts w:ascii="Calibri" w:hAnsi="Calibri" w:cs="Calibri"/>
              </w:rPr>
              <w:t xml:space="preserve"> </w:t>
            </w:r>
          </w:p>
          <w:p w:rsidR="00633ED3" w:rsidRDefault="00633ED3" w:rsidP="00E25E7E">
            <w:pPr>
              <w:rPr>
                <w:rFonts w:ascii="Calibri" w:hAnsi="Calibri" w:cs="Calibri"/>
              </w:rPr>
            </w:pPr>
          </w:p>
          <w:p w:rsidR="00E25E7E" w:rsidRDefault="00352C15" w:rsidP="00E25E7E">
            <w:pPr>
              <w:rPr>
                <w:rFonts w:ascii="Calibri" w:hAnsi="Calibri" w:cs="Calibri"/>
              </w:rPr>
            </w:pPr>
            <w:r>
              <w:rPr>
                <w:rFonts w:ascii="Calibri" w:hAnsi="Calibri" w:cs="Calibri"/>
              </w:rPr>
              <w:t>They will have</w:t>
            </w:r>
            <w:r w:rsidR="003B1965">
              <w:rPr>
                <w:rFonts w:ascii="Calibri" w:hAnsi="Calibri" w:cs="Calibri"/>
              </w:rPr>
              <w:t xml:space="preserve"> a good eye for detail and a meticulous approach to ensuring the software is of a sufficient quality</w:t>
            </w:r>
            <w:r w:rsidR="006072BF">
              <w:rPr>
                <w:rFonts w:ascii="Calibri" w:hAnsi="Calibri" w:cs="Calibri"/>
              </w:rPr>
              <w:t>.</w:t>
            </w:r>
          </w:p>
          <w:p w:rsidR="00E25E7E" w:rsidRDefault="00E25E7E" w:rsidP="00E25E7E">
            <w:pPr>
              <w:rPr>
                <w:rFonts w:ascii="Calibri" w:hAnsi="Calibri" w:cs="Calibri"/>
              </w:rPr>
            </w:pPr>
          </w:p>
          <w:p w:rsidR="00633ED3" w:rsidRDefault="00633ED3" w:rsidP="00E25E7E">
            <w:pPr>
              <w:rPr>
                <w:rFonts w:ascii="Calibri" w:hAnsi="Calibri" w:cs="Calibri"/>
              </w:rPr>
            </w:pPr>
            <w:r>
              <w:rPr>
                <w:rFonts w:ascii="Calibri" w:hAnsi="Calibri" w:cs="Calibri"/>
              </w:rPr>
              <w:t xml:space="preserve">They must be able to demonstrate </w:t>
            </w:r>
            <w:r w:rsidR="00684B28">
              <w:rPr>
                <w:rFonts w:ascii="Calibri" w:hAnsi="Calibri" w:cs="Calibri"/>
              </w:rPr>
              <w:t xml:space="preserve">knowledge of </w:t>
            </w:r>
            <w:r w:rsidR="00E51E4A">
              <w:rPr>
                <w:rFonts w:ascii="Calibri" w:hAnsi="Calibri" w:cs="Calibri"/>
              </w:rPr>
              <w:t>different testing methodologies.</w:t>
            </w:r>
            <w:r w:rsidR="00500201">
              <w:rPr>
                <w:rFonts w:ascii="Calibri" w:hAnsi="Calibri" w:cs="Calibri"/>
              </w:rPr>
              <w:t xml:space="preserve"> E</w:t>
            </w:r>
            <w:r w:rsidR="00684B28">
              <w:rPr>
                <w:rFonts w:ascii="Calibri" w:hAnsi="Calibri" w:cs="Calibri"/>
              </w:rPr>
              <w:t xml:space="preserve">xperience </w:t>
            </w:r>
            <w:r w:rsidR="00C40B5D">
              <w:rPr>
                <w:rFonts w:ascii="Calibri" w:hAnsi="Calibri" w:cs="Calibri"/>
              </w:rPr>
              <w:t>of testing</w:t>
            </w:r>
            <w:r w:rsidR="00E51E4A">
              <w:rPr>
                <w:rFonts w:ascii="Calibri" w:hAnsi="Calibri" w:cs="Calibri"/>
              </w:rPr>
              <w:t xml:space="preserve"> Windows applications</w:t>
            </w:r>
            <w:r w:rsidR="00E25948">
              <w:rPr>
                <w:rFonts w:ascii="Calibri" w:hAnsi="Calibri" w:cs="Calibri"/>
              </w:rPr>
              <w:t xml:space="preserve"> and automated testing tools</w:t>
            </w:r>
            <w:r w:rsidR="00C40B5D">
              <w:rPr>
                <w:rFonts w:ascii="Calibri" w:hAnsi="Calibri" w:cs="Calibri"/>
              </w:rPr>
              <w:t xml:space="preserve"> would be advantageous.</w:t>
            </w:r>
          </w:p>
          <w:p w:rsidR="00111307" w:rsidRDefault="00111307" w:rsidP="00E25E7E">
            <w:pPr>
              <w:rPr>
                <w:rFonts w:ascii="Calibri" w:hAnsi="Calibri" w:cs="Calibri"/>
              </w:rPr>
            </w:pPr>
          </w:p>
          <w:p w:rsidR="00111307" w:rsidRDefault="00111307" w:rsidP="00E25E7E">
            <w:pPr>
              <w:rPr>
                <w:rFonts w:ascii="Calibri" w:hAnsi="Calibri" w:cs="Calibri"/>
              </w:rPr>
            </w:pPr>
            <w:r>
              <w:rPr>
                <w:rFonts w:ascii="Calibri" w:hAnsi="Calibri" w:cs="Calibri"/>
              </w:rPr>
              <w:t>They will possess good organisational skills allowing them to work on multiple projects in parallel.</w:t>
            </w:r>
          </w:p>
          <w:p w:rsidR="002703AB" w:rsidRDefault="002703AB" w:rsidP="00E25E7E">
            <w:pPr>
              <w:rPr>
                <w:rFonts w:ascii="Calibri" w:hAnsi="Calibri" w:cs="Calibri"/>
              </w:rPr>
            </w:pPr>
          </w:p>
          <w:p w:rsidR="00E25E7E" w:rsidRDefault="002703AB" w:rsidP="00E25E7E">
            <w:pPr>
              <w:rPr>
                <w:rFonts w:ascii="Calibri" w:hAnsi="Calibri" w:cs="Calibri"/>
              </w:rPr>
            </w:pPr>
            <w:r>
              <w:rPr>
                <w:rFonts w:ascii="Calibri" w:hAnsi="Calibri" w:cs="Calibri"/>
              </w:rPr>
              <w:t xml:space="preserve">Of equal importance is the ability to </w:t>
            </w:r>
            <w:r>
              <w:rPr>
                <w:rFonts w:ascii="Calibri" w:hAnsi="Calibri" w:cs="Calibri"/>
              </w:rPr>
              <w:lastRenderedPageBreak/>
              <w:t xml:space="preserve">communicate well at all levels; in a verbal </w:t>
            </w:r>
            <w:proofErr w:type="gramStart"/>
            <w:r>
              <w:rPr>
                <w:rFonts w:ascii="Calibri" w:hAnsi="Calibri" w:cs="Calibri"/>
              </w:rPr>
              <w:t>capacity</w:t>
            </w:r>
            <w:proofErr w:type="gramEnd"/>
            <w:r>
              <w:rPr>
                <w:rFonts w:ascii="Calibri" w:hAnsi="Calibri" w:cs="Calibri"/>
              </w:rPr>
              <w:t xml:space="preserve"> this means the successful applicant will have a broad vocabulary, clear elocution and the ability to articulate ideas confidently. The successful applicant will also have good writing skills, being able to transcribe the salient points of discussions and ideas and present them in such a way that they can be easily understood by the business and its customers.</w:t>
            </w:r>
          </w:p>
          <w:p w:rsidR="00B1501D" w:rsidRDefault="00B1501D" w:rsidP="00E25E7E">
            <w:pPr>
              <w:rPr>
                <w:rFonts w:ascii="Calibri" w:hAnsi="Calibri" w:cs="Calibri"/>
              </w:rPr>
            </w:pPr>
          </w:p>
          <w:p w:rsidR="00E357D6" w:rsidRPr="00E357D6" w:rsidRDefault="005B489A" w:rsidP="00063B28">
            <w:r>
              <w:rPr>
                <w:rFonts w:ascii="Calibri" w:hAnsi="Calibri" w:cs="Calibri"/>
              </w:rPr>
              <w:t>Candidates</w:t>
            </w:r>
            <w:r w:rsidR="002A7440">
              <w:rPr>
                <w:rFonts w:ascii="Calibri" w:hAnsi="Calibri" w:cs="Calibri"/>
              </w:rPr>
              <w:t xml:space="preserve"> will have the desire to work with people as well as software, systems and technology.</w:t>
            </w:r>
          </w:p>
        </w:tc>
      </w:tr>
      <w:tr w:rsidR="00E357D6" w:rsidTr="00E357D6">
        <w:tc>
          <w:tcPr>
            <w:tcW w:w="4621" w:type="dxa"/>
          </w:tcPr>
          <w:p w:rsidR="00E357D6" w:rsidRPr="00E357D6" w:rsidRDefault="00F7221E">
            <w:pPr>
              <w:rPr>
                <w:b/>
              </w:rPr>
            </w:pPr>
            <w:r>
              <w:rPr>
                <w:b/>
              </w:rPr>
              <w:lastRenderedPageBreak/>
              <w:t>Company information</w:t>
            </w:r>
          </w:p>
        </w:tc>
        <w:tc>
          <w:tcPr>
            <w:tcW w:w="4621" w:type="dxa"/>
          </w:tcPr>
          <w:p w:rsidR="00A65D40" w:rsidRPr="00A65D40" w:rsidRDefault="00A65D40" w:rsidP="00A65D40">
            <w:pPr>
              <w:rPr>
                <w:rFonts w:cs="Arial"/>
              </w:rPr>
            </w:pPr>
            <w:r w:rsidRPr="00A65D40">
              <w:rPr>
                <w:rFonts w:cs="Arial"/>
              </w:rPr>
              <w:t xml:space="preserve">CDS Computer Design Systems Ltd is a </w:t>
            </w:r>
            <w:proofErr w:type="gramStart"/>
            <w:r w:rsidRPr="00A65D40">
              <w:rPr>
                <w:rFonts w:cs="Arial"/>
              </w:rPr>
              <w:t>long established</w:t>
            </w:r>
            <w:proofErr w:type="gramEnd"/>
            <w:r w:rsidRPr="00A65D40">
              <w:rPr>
                <w:rFonts w:cs="Arial"/>
              </w:rPr>
              <w:t xml:space="preserve"> software house based near Manchester City Centre.  CDS has a high reputation and produces the market leading product to an essential sector of the economy.</w:t>
            </w:r>
          </w:p>
          <w:p w:rsidR="00A65D40" w:rsidRPr="00A65D40" w:rsidRDefault="00A65D40" w:rsidP="00A65D40">
            <w:pPr>
              <w:rPr>
                <w:rFonts w:cs="Arial"/>
              </w:rPr>
            </w:pPr>
          </w:p>
          <w:p w:rsidR="00E357D6" w:rsidRPr="00E357D6" w:rsidRDefault="00A65D40" w:rsidP="00A65D40">
            <w:r w:rsidRPr="00A65D40">
              <w:rPr>
                <w:rFonts w:cs="Arial"/>
              </w:rPr>
              <w:t>A competitive salary will be offered to successful applicants.  The Company also provides a contributory pension scheme, permanent health insurance and private medical insurance, all subject to appropriate qualifying periods and acceptance on normal terms.</w:t>
            </w:r>
          </w:p>
        </w:tc>
      </w:tr>
      <w:tr w:rsidR="00A65D40" w:rsidTr="00E357D6">
        <w:tc>
          <w:tcPr>
            <w:tcW w:w="4621" w:type="dxa"/>
          </w:tcPr>
          <w:p w:rsidR="00A65D40" w:rsidRDefault="00A65D40">
            <w:pPr>
              <w:rPr>
                <w:b/>
              </w:rPr>
            </w:pPr>
            <w:r>
              <w:rPr>
                <w:b/>
              </w:rPr>
              <w:t>Salary</w:t>
            </w:r>
          </w:p>
        </w:tc>
        <w:tc>
          <w:tcPr>
            <w:tcW w:w="4621" w:type="dxa"/>
          </w:tcPr>
          <w:p w:rsidR="00A65D40" w:rsidRPr="00A65D40" w:rsidRDefault="00352C15" w:rsidP="008341D1">
            <w:pPr>
              <w:rPr>
                <w:rFonts w:cs="Arial"/>
              </w:rPr>
            </w:pPr>
            <w:r>
              <w:rPr>
                <w:rFonts w:cs="Arial"/>
              </w:rPr>
              <w:t>£20,000 - £23</w:t>
            </w:r>
            <w:r w:rsidR="00A65D40">
              <w:rPr>
                <w:rFonts w:cs="Arial"/>
              </w:rPr>
              <w:t>,000 per annum</w:t>
            </w:r>
          </w:p>
        </w:tc>
      </w:tr>
      <w:tr w:rsidR="00A65D40" w:rsidTr="00E357D6">
        <w:tc>
          <w:tcPr>
            <w:tcW w:w="4621" w:type="dxa"/>
          </w:tcPr>
          <w:p w:rsidR="00A65D40" w:rsidRPr="00E357D6" w:rsidRDefault="00A65D40">
            <w:pPr>
              <w:rPr>
                <w:b/>
              </w:rPr>
            </w:pPr>
            <w:r>
              <w:rPr>
                <w:b/>
              </w:rPr>
              <w:t>How to apply</w:t>
            </w:r>
          </w:p>
        </w:tc>
        <w:tc>
          <w:tcPr>
            <w:tcW w:w="4621" w:type="dxa"/>
          </w:tcPr>
          <w:p w:rsidR="00A65D40" w:rsidRPr="00A65D40" w:rsidRDefault="00A65D40" w:rsidP="00A65D40">
            <w:pPr>
              <w:rPr>
                <w:rFonts w:cs="Arial"/>
              </w:rPr>
            </w:pPr>
            <w:r w:rsidRPr="00A65D40">
              <w:rPr>
                <w:rFonts w:cs="Arial"/>
              </w:rPr>
              <w:t xml:space="preserve">Please email applications and CVs for the attention of </w:t>
            </w:r>
            <w:r>
              <w:rPr>
                <w:rFonts w:cs="Arial"/>
              </w:rPr>
              <w:t>Anthea Atkiss, QA Team Leader at ala</w:t>
            </w:r>
            <w:r w:rsidRPr="00A65D40">
              <w:rPr>
                <w:rFonts w:cs="Arial"/>
              </w:rPr>
              <w:t>@cds-systems.co.uk.</w:t>
            </w:r>
          </w:p>
        </w:tc>
      </w:tr>
      <w:tr w:rsidR="00A65D40" w:rsidTr="00F7221E">
        <w:trPr>
          <w:trHeight w:val="288"/>
        </w:trPr>
        <w:tc>
          <w:tcPr>
            <w:tcW w:w="4621" w:type="dxa"/>
          </w:tcPr>
          <w:p w:rsidR="00A65D40" w:rsidRPr="00E357D6" w:rsidRDefault="00A65D40">
            <w:pPr>
              <w:rPr>
                <w:b/>
              </w:rPr>
            </w:pPr>
            <w:r>
              <w:rPr>
                <w:b/>
              </w:rPr>
              <w:t>Type of work</w:t>
            </w:r>
          </w:p>
        </w:tc>
        <w:tc>
          <w:tcPr>
            <w:tcW w:w="4621" w:type="dxa"/>
          </w:tcPr>
          <w:p w:rsidR="00A65D40" w:rsidRPr="00E357D6" w:rsidRDefault="00A65D40" w:rsidP="00684B28">
            <w:r>
              <w:rPr>
                <w:rFonts w:ascii="Calibri" w:hAnsi="Calibri" w:cs="Calibri"/>
              </w:rPr>
              <w:t>Software / Analytical</w:t>
            </w:r>
          </w:p>
        </w:tc>
      </w:tr>
      <w:tr w:rsidR="00A65D40" w:rsidTr="00E357D6">
        <w:tc>
          <w:tcPr>
            <w:tcW w:w="4621" w:type="dxa"/>
          </w:tcPr>
          <w:p w:rsidR="00A65D40" w:rsidRPr="00E357D6" w:rsidRDefault="00A65D40">
            <w:pPr>
              <w:rPr>
                <w:b/>
              </w:rPr>
            </w:pPr>
            <w:r>
              <w:rPr>
                <w:b/>
              </w:rPr>
              <w:t>Accepted qualifications</w:t>
            </w:r>
          </w:p>
        </w:tc>
        <w:tc>
          <w:tcPr>
            <w:tcW w:w="4621" w:type="dxa"/>
          </w:tcPr>
          <w:p w:rsidR="00A65D40" w:rsidRPr="00E357D6" w:rsidRDefault="00A65D40" w:rsidP="00684B28">
            <w:r>
              <w:t>Degree</w:t>
            </w:r>
          </w:p>
        </w:tc>
      </w:tr>
    </w:tbl>
    <w:p w:rsidR="00EF0BFA" w:rsidRDefault="00EF0BFA"/>
    <w:sectPr w:rsidR="00EF0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D6"/>
    <w:rsid w:val="000335CC"/>
    <w:rsid w:val="00063B28"/>
    <w:rsid w:val="00080C1A"/>
    <w:rsid w:val="000829E7"/>
    <w:rsid w:val="000B3F2B"/>
    <w:rsid w:val="000B6405"/>
    <w:rsid w:val="00111307"/>
    <w:rsid w:val="001246A2"/>
    <w:rsid w:val="001266A1"/>
    <w:rsid w:val="001973CC"/>
    <w:rsid w:val="001A46AE"/>
    <w:rsid w:val="001B18E4"/>
    <w:rsid w:val="001D1019"/>
    <w:rsid w:val="002058B9"/>
    <w:rsid w:val="002703AB"/>
    <w:rsid w:val="00283502"/>
    <w:rsid w:val="002A7440"/>
    <w:rsid w:val="002B3DF6"/>
    <w:rsid w:val="002D1E0F"/>
    <w:rsid w:val="00333C68"/>
    <w:rsid w:val="00346D37"/>
    <w:rsid w:val="00352C15"/>
    <w:rsid w:val="0039742D"/>
    <w:rsid w:val="003B1965"/>
    <w:rsid w:val="0042754E"/>
    <w:rsid w:val="0048236A"/>
    <w:rsid w:val="00485CE2"/>
    <w:rsid w:val="004970C9"/>
    <w:rsid w:val="004D37E2"/>
    <w:rsid w:val="00500201"/>
    <w:rsid w:val="00542713"/>
    <w:rsid w:val="00552675"/>
    <w:rsid w:val="00557222"/>
    <w:rsid w:val="005B489A"/>
    <w:rsid w:val="005C49CD"/>
    <w:rsid w:val="005D5100"/>
    <w:rsid w:val="00606A9F"/>
    <w:rsid w:val="006072BF"/>
    <w:rsid w:val="0061661E"/>
    <w:rsid w:val="00633ED3"/>
    <w:rsid w:val="00642CBF"/>
    <w:rsid w:val="00683C71"/>
    <w:rsid w:val="00684B28"/>
    <w:rsid w:val="006E3EE2"/>
    <w:rsid w:val="00741F41"/>
    <w:rsid w:val="00757B4A"/>
    <w:rsid w:val="0077171D"/>
    <w:rsid w:val="007C007C"/>
    <w:rsid w:val="007D6175"/>
    <w:rsid w:val="007E320C"/>
    <w:rsid w:val="007E444A"/>
    <w:rsid w:val="00824A0A"/>
    <w:rsid w:val="00910966"/>
    <w:rsid w:val="00917D95"/>
    <w:rsid w:val="009666CB"/>
    <w:rsid w:val="009B7EBF"/>
    <w:rsid w:val="009D160F"/>
    <w:rsid w:val="009D78A1"/>
    <w:rsid w:val="00A14F12"/>
    <w:rsid w:val="00A20037"/>
    <w:rsid w:val="00A24C31"/>
    <w:rsid w:val="00A65D40"/>
    <w:rsid w:val="00A900B4"/>
    <w:rsid w:val="00A96C92"/>
    <w:rsid w:val="00AF3586"/>
    <w:rsid w:val="00AF5502"/>
    <w:rsid w:val="00B1501D"/>
    <w:rsid w:val="00B45706"/>
    <w:rsid w:val="00B4596B"/>
    <w:rsid w:val="00B849F1"/>
    <w:rsid w:val="00B950E3"/>
    <w:rsid w:val="00BA3CE1"/>
    <w:rsid w:val="00BB0ECF"/>
    <w:rsid w:val="00C148B8"/>
    <w:rsid w:val="00C16CB4"/>
    <w:rsid w:val="00C40402"/>
    <w:rsid w:val="00C40B5D"/>
    <w:rsid w:val="00C60900"/>
    <w:rsid w:val="00C915EE"/>
    <w:rsid w:val="00CA09C3"/>
    <w:rsid w:val="00CD2B62"/>
    <w:rsid w:val="00CF406F"/>
    <w:rsid w:val="00D02522"/>
    <w:rsid w:val="00D11E9C"/>
    <w:rsid w:val="00D5087D"/>
    <w:rsid w:val="00D62A46"/>
    <w:rsid w:val="00D850CA"/>
    <w:rsid w:val="00DD67C1"/>
    <w:rsid w:val="00DE5A19"/>
    <w:rsid w:val="00E25948"/>
    <w:rsid w:val="00E25E7E"/>
    <w:rsid w:val="00E357D6"/>
    <w:rsid w:val="00E51E4A"/>
    <w:rsid w:val="00E76FFF"/>
    <w:rsid w:val="00E81F1B"/>
    <w:rsid w:val="00ED0AA4"/>
    <w:rsid w:val="00EF0BFA"/>
    <w:rsid w:val="00F1250B"/>
    <w:rsid w:val="00F7221E"/>
    <w:rsid w:val="00F85537"/>
    <w:rsid w:val="00F86D36"/>
    <w:rsid w:val="00FA43BC"/>
    <w:rsid w:val="00FC36FE"/>
    <w:rsid w:val="00FF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129FA-3AA2-499E-9ADE-CD357D16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49CD"/>
    <w:pPr>
      <w:spacing w:after="0" w:line="240" w:lineRule="auto"/>
    </w:pPr>
  </w:style>
  <w:style w:type="paragraph" w:styleId="BalloonText">
    <w:name w:val="Balloon Text"/>
    <w:basedOn w:val="Normal"/>
    <w:link w:val="BalloonTextChar"/>
    <w:uiPriority w:val="99"/>
    <w:semiHidden/>
    <w:unhideWhenUsed/>
    <w:rsid w:val="005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C.D.S. Computer Design Systems Ltd.</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Rimmington</dc:creator>
  <cp:lastModifiedBy>Myfanwy Cowdy [mmm]</cp:lastModifiedBy>
  <cp:revision>2</cp:revision>
  <dcterms:created xsi:type="dcterms:W3CDTF">2017-07-10T13:06:00Z</dcterms:created>
  <dcterms:modified xsi:type="dcterms:W3CDTF">2017-07-10T13:06:00Z</dcterms:modified>
</cp:coreProperties>
</file>