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9614" w14:textId="7DFF98C2" w:rsidR="004A05AE" w:rsidRPr="00E24FEE" w:rsidRDefault="00FC7219" w:rsidP="004A05AE">
      <w:pPr>
        <w:shd w:val="clear" w:color="auto" w:fill="FFFFFF"/>
        <w:spacing w:after="180" w:line="360" w:lineRule="atLeast"/>
        <w:textAlignment w:val="baseline"/>
        <w:outlineLvl w:val="3"/>
        <w:rPr>
          <w:rFonts w:ascii="Avenir Next LT Pro" w:eastAsia="Times New Roman" w:hAnsi="Avenir Next LT Pro" w:cs="Times New Roman"/>
          <w:b/>
          <w:bCs/>
          <w:color w:val="002060"/>
          <w:sz w:val="28"/>
          <w:szCs w:val="28"/>
        </w:rPr>
      </w:pPr>
      <w:r>
        <w:rPr>
          <w:rFonts w:ascii="Avenir Next LT Pro" w:eastAsia="Times New Roman" w:hAnsi="Avenir Next LT Pro" w:cs="Times New Roman"/>
          <w:b/>
          <w:bCs/>
          <w:color w:val="002060"/>
          <w:sz w:val="28"/>
          <w:szCs w:val="28"/>
        </w:rPr>
        <w:t xml:space="preserve">APAK </w:t>
      </w:r>
      <w:r w:rsidR="00762A03" w:rsidRPr="00E24FEE">
        <w:rPr>
          <w:rFonts w:ascii="Avenir Next LT Pro" w:eastAsia="Times New Roman" w:hAnsi="Avenir Next LT Pro" w:cs="Times New Roman"/>
          <w:b/>
          <w:bCs/>
          <w:color w:val="002060"/>
          <w:sz w:val="28"/>
          <w:szCs w:val="28"/>
        </w:rPr>
        <w:t>Graduate S</w:t>
      </w:r>
      <w:r>
        <w:rPr>
          <w:rFonts w:ascii="Avenir Next LT Pro" w:eastAsia="Times New Roman" w:hAnsi="Avenir Next LT Pro" w:cs="Times New Roman"/>
          <w:b/>
          <w:bCs/>
          <w:color w:val="002060"/>
          <w:sz w:val="28"/>
          <w:szCs w:val="28"/>
        </w:rPr>
        <w:t>cheme 2020/21</w:t>
      </w:r>
      <w:r w:rsidR="00495F13" w:rsidRPr="00E24FEE">
        <w:rPr>
          <w:rFonts w:ascii="Avenir Next LT Pro" w:eastAsia="Times New Roman" w:hAnsi="Avenir Next LT Pro" w:cs="Times New Roman"/>
          <w:b/>
          <w:bCs/>
          <w:color w:val="002060"/>
          <w:sz w:val="28"/>
          <w:szCs w:val="28"/>
        </w:rPr>
        <w:t xml:space="preserve"> </w:t>
      </w:r>
      <w:r w:rsidR="00815E66">
        <w:rPr>
          <w:rFonts w:ascii="Avenir Next LT Pro" w:eastAsia="Times New Roman" w:hAnsi="Avenir Next LT Pro" w:cs="Times New Roman"/>
          <w:b/>
          <w:bCs/>
          <w:color w:val="002060"/>
          <w:sz w:val="28"/>
          <w:szCs w:val="28"/>
        </w:rPr>
        <w:t xml:space="preserve">– A Passion </w:t>
      </w:r>
      <w:r w:rsidR="0012607C">
        <w:rPr>
          <w:rFonts w:ascii="Avenir Next LT Pro" w:eastAsia="Times New Roman" w:hAnsi="Avenir Next LT Pro" w:cs="Times New Roman"/>
          <w:b/>
          <w:bCs/>
          <w:color w:val="002060"/>
          <w:sz w:val="28"/>
          <w:szCs w:val="28"/>
        </w:rPr>
        <w:t>for</w:t>
      </w:r>
      <w:r w:rsidR="00815E66">
        <w:rPr>
          <w:rFonts w:ascii="Avenir Next LT Pro" w:eastAsia="Times New Roman" w:hAnsi="Avenir Next LT Pro" w:cs="Times New Roman"/>
          <w:b/>
          <w:bCs/>
          <w:color w:val="002060"/>
          <w:sz w:val="28"/>
          <w:szCs w:val="28"/>
        </w:rPr>
        <w:t xml:space="preserve"> Success</w:t>
      </w:r>
    </w:p>
    <w:p w14:paraId="006267BE" w14:textId="10B44E81" w:rsidR="004A05AE" w:rsidRPr="007C7BC4" w:rsidRDefault="008A7B1E" w:rsidP="004A05AE">
      <w:pPr>
        <w:shd w:val="clear" w:color="auto" w:fill="FFFFFF"/>
        <w:spacing w:after="240"/>
        <w:textAlignment w:val="baseline"/>
        <w:rPr>
          <w:rFonts w:cstheme="minorHAnsi"/>
          <w:sz w:val="22"/>
          <w:szCs w:val="22"/>
        </w:rPr>
      </w:pPr>
      <w:r w:rsidRPr="007C7BC4">
        <w:rPr>
          <w:rFonts w:cstheme="minorHAnsi"/>
          <w:sz w:val="22"/>
          <w:szCs w:val="22"/>
        </w:rPr>
        <w:t xml:space="preserve">Apak </w:t>
      </w:r>
      <w:r w:rsidR="009A7FCB" w:rsidRPr="007C7BC4">
        <w:rPr>
          <w:rFonts w:cstheme="minorHAnsi"/>
          <w:sz w:val="22"/>
          <w:szCs w:val="22"/>
        </w:rPr>
        <w:t>Group, a Sopra Banking Software company,</w:t>
      </w:r>
      <w:r w:rsidR="002F534C" w:rsidRPr="007C7BC4">
        <w:rPr>
          <w:rFonts w:cstheme="minorHAnsi"/>
          <w:sz w:val="22"/>
          <w:szCs w:val="22"/>
        </w:rPr>
        <w:t xml:space="preserve"> </w:t>
      </w:r>
      <w:r w:rsidR="00DF5B08" w:rsidRPr="007C7BC4">
        <w:rPr>
          <w:rFonts w:cstheme="minorHAnsi"/>
          <w:sz w:val="22"/>
          <w:szCs w:val="22"/>
        </w:rPr>
        <w:t xml:space="preserve">are a </w:t>
      </w:r>
      <w:r w:rsidR="00E36C40" w:rsidRPr="007C7BC4">
        <w:rPr>
          <w:rFonts w:cstheme="minorHAnsi"/>
          <w:sz w:val="22"/>
          <w:szCs w:val="22"/>
        </w:rPr>
        <w:t xml:space="preserve">global </w:t>
      </w:r>
      <w:r w:rsidR="00DF5B08" w:rsidRPr="007C7BC4">
        <w:rPr>
          <w:rFonts w:cstheme="minorHAnsi"/>
          <w:sz w:val="22"/>
          <w:szCs w:val="22"/>
        </w:rPr>
        <w:t xml:space="preserve">software </w:t>
      </w:r>
      <w:r w:rsidR="004A05AE" w:rsidRPr="007C7BC4">
        <w:rPr>
          <w:rFonts w:cstheme="minorHAnsi"/>
          <w:sz w:val="22"/>
          <w:szCs w:val="22"/>
        </w:rPr>
        <w:t>comp</w:t>
      </w:r>
      <w:r w:rsidR="00DF5B08" w:rsidRPr="007C7BC4">
        <w:rPr>
          <w:rFonts w:cstheme="minorHAnsi"/>
          <w:sz w:val="22"/>
          <w:szCs w:val="22"/>
        </w:rPr>
        <w:t>any ba</w:t>
      </w:r>
      <w:r w:rsidR="00100864" w:rsidRPr="007C7BC4">
        <w:rPr>
          <w:rFonts w:cstheme="minorHAnsi"/>
          <w:sz w:val="22"/>
          <w:szCs w:val="22"/>
        </w:rPr>
        <w:t xml:space="preserve">sed </w:t>
      </w:r>
      <w:r w:rsidR="007C7BC4">
        <w:rPr>
          <w:rFonts w:cstheme="minorHAnsi"/>
          <w:sz w:val="22"/>
          <w:szCs w:val="22"/>
        </w:rPr>
        <w:t>in Yate, situated approximately</w:t>
      </w:r>
      <w:r w:rsidR="002F534C" w:rsidRPr="007C7BC4">
        <w:rPr>
          <w:rFonts w:cstheme="minorHAnsi"/>
          <w:sz w:val="22"/>
          <w:szCs w:val="22"/>
        </w:rPr>
        <w:t xml:space="preserve"> 10 miles outside of Central Bristol. A</w:t>
      </w:r>
      <w:r w:rsidR="00100864" w:rsidRPr="007C7BC4">
        <w:rPr>
          <w:rFonts w:cstheme="minorHAnsi"/>
          <w:sz w:val="22"/>
          <w:szCs w:val="22"/>
        </w:rPr>
        <w:t>pak</w:t>
      </w:r>
      <w:r w:rsidR="002D3ED5" w:rsidRPr="007C7BC4">
        <w:rPr>
          <w:rFonts w:cstheme="minorHAnsi"/>
          <w:sz w:val="22"/>
          <w:szCs w:val="22"/>
        </w:rPr>
        <w:t xml:space="preserve"> offers its employees the chance to work on global financial products that are supported by the most exceptional minds in the industry.</w:t>
      </w:r>
    </w:p>
    <w:p w14:paraId="5A329BD8" w14:textId="661FDDE7" w:rsidR="004A05AE" w:rsidRPr="007C7BC4" w:rsidRDefault="004A05AE" w:rsidP="004A05AE">
      <w:pPr>
        <w:shd w:val="clear" w:color="auto" w:fill="FFFFFF"/>
        <w:textAlignment w:val="baseline"/>
        <w:rPr>
          <w:rFonts w:cstheme="minorHAnsi"/>
          <w:sz w:val="22"/>
          <w:szCs w:val="22"/>
        </w:rPr>
      </w:pPr>
      <w:r w:rsidRPr="007C7BC4">
        <w:rPr>
          <w:rFonts w:cstheme="minorHAnsi"/>
          <w:b/>
          <w:bCs/>
          <w:sz w:val="22"/>
          <w:szCs w:val="22"/>
          <w:bdr w:val="none" w:sz="0" w:space="0" w:color="auto" w:frame="1"/>
        </w:rPr>
        <w:t>The Company:</w:t>
      </w:r>
      <w:r w:rsidR="002F23BB" w:rsidRPr="007C7BC4">
        <w:rPr>
          <w:rFonts w:cstheme="minorHAnsi"/>
          <w:sz w:val="22"/>
          <w:szCs w:val="22"/>
        </w:rPr>
        <w:t xml:space="preserve"> </w:t>
      </w:r>
      <w:r w:rsidR="00100864" w:rsidRPr="007C7BC4">
        <w:rPr>
          <w:rFonts w:cstheme="minorHAnsi"/>
          <w:sz w:val="22"/>
          <w:szCs w:val="22"/>
        </w:rPr>
        <w:t>E</w:t>
      </w:r>
      <w:r w:rsidR="002F23BB" w:rsidRPr="007C7BC4">
        <w:rPr>
          <w:rFonts w:cstheme="minorHAnsi"/>
          <w:sz w:val="22"/>
          <w:szCs w:val="22"/>
        </w:rPr>
        <w:t xml:space="preserve">stablished over </w:t>
      </w:r>
      <w:r w:rsidR="00E36C40" w:rsidRPr="007C7BC4">
        <w:rPr>
          <w:rFonts w:cstheme="minorHAnsi"/>
          <w:sz w:val="22"/>
          <w:szCs w:val="22"/>
        </w:rPr>
        <w:t xml:space="preserve">40 years </w:t>
      </w:r>
      <w:r w:rsidR="002F23BB" w:rsidRPr="007C7BC4">
        <w:rPr>
          <w:rFonts w:cstheme="minorHAnsi"/>
          <w:sz w:val="22"/>
          <w:szCs w:val="22"/>
        </w:rPr>
        <w:t>ago at a kitchen tab</w:t>
      </w:r>
      <w:r w:rsidR="00100864" w:rsidRPr="007C7BC4">
        <w:rPr>
          <w:rFonts w:cstheme="minorHAnsi"/>
          <w:sz w:val="22"/>
          <w:szCs w:val="22"/>
        </w:rPr>
        <w:t xml:space="preserve">le by one man, and from </w:t>
      </w:r>
      <w:r w:rsidR="00E36C40" w:rsidRPr="007C7BC4">
        <w:rPr>
          <w:rFonts w:cstheme="minorHAnsi"/>
          <w:sz w:val="22"/>
          <w:szCs w:val="22"/>
        </w:rPr>
        <w:t>t</w:t>
      </w:r>
      <w:r w:rsidR="00100864" w:rsidRPr="007C7BC4">
        <w:rPr>
          <w:rFonts w:cstheme="minorHAnsi"/>
          <w:sz w:val="22"/>
          <w:szCs w:val="22"/>
        </w:rPr>
        <w:t>here</w:t>
      </w:r>
      <w:r w:rsidR="00E36C40" w:rsidRPr="007C7BC4">
        <w:rPr>
          <w:rFonts w:cstheme="minorHAnsi"/>
          <w:sz w:val="22"/>
          <w:szCs w:val="22"/>
        </w:rPr>
        <w:t xml:space="preserve"> we</w:t>
      </w:r>
      <w:r w:rsidR="00100864" w:rsidRPr="007C7BC4">
        <w:rPr>
          <w:rFonts w:cstheme="minorHAnsi"/>
          <w:sz w:val="22"/>
          <w:szCs w:val="22"/>
        </w:rPr>
        <w:t xml:space="preserve"> </w:t>
      </w:r>
      <w:r w:rsidR="002F23BB" w:rsidRPr="007C7BC4">
        <w:rPr>
          <w:rFonts w:cstheme="minorHAnsi"/>
          <w:sz w:val="22"/>
          <w:szCs w:val="22"/>
        </w:rPr>
        <w:t>have expanded into a global company with</w:t>
      </w:r>
      <w:r w:rsidR="002F534C" w:rsidRPr="007C7BC4">
        <w:rPr>
          <w:rFonts w:cstheme="minorHAnsi"/>
          <w:sz w:val="22"/>
          <w:szCs w:val="22"/>
        </w:rPr>
        <w:t xml:space="preserve"> </w:t>
      </w:r>
      <w:r w:rsidR="002F23BB" w:rsidRPr="007C7BC4">
        <w:rPr>
          <w:rFonts w:cstheme="minorHAnsi"/>
          <w:sz w:val="22"/>
          <w:szCs w:val="22"/>
        </w:rPr>
        <w:t>2</w:t>
      </w:r>
      <w:r w:rsidR="002F534C" w:rsidRPr="007C7BC4">
        <w:rPr>
          <w:rFonts w:cstheme="minorHAnsi"/>
          <w:sz w:val="22"/>
          <w:szCs w:val="22"/>
        </w:rPr>
        <w:t xml:space="preserve">50 </w:t>
      </w:r>
      <w:r w:rsidR="002F23BB" w:rsidRPr="007C7BC4">
        <w:rPr>
          <w:rFonts w:cstheme="minorHAnsi"/>
          <w:sz w:val="22"/>
          <w:szCs w:val="22"/>
        </w:rPr>
        <w:t>employees</w:t>
      </w:r>
      <w:r w:rsidR="002F534C" w:rsidRPr="007C7BC4">
        <w:rPr>
          <w:rFonts w:cstheme="minorHAnsi"/>
          <w:sz w:val="22"/>
          <w:szCs w:val="22"/>
        </w:rPr>
        <w:t xml:space="preserve">. </w:t>
      </w:r>
      <w:r w:rsidR="00E36C40" w:rsidRPr="007C7BC4">
        <w:rPr>
          <w:rFonts w:cstheme="minorHAnsi"/>
          <w:sz w:val="22"/>
          <w:szCs w:val="22"/>
        </w:rPr>
        <w:t>In 2018 Apak were bought by Sopra Banking Software, a global financial software company who have over 4,500 employees in locations around the globe</w:t>
      </w:r>
      <w:r w:rsidR="002F534C" w:rsidRPr="007C7BC4">
        <w:rPr>
          <w:rFonts w:cstheme="minorHAnsi"/>
          <w:sz w:val="22"/>
          <w:szCs w:val="22"/>
        </w:rPr>
        <w:t xml:space="preserve">. </w:t>
      </w:r>
      <w:r w:rsidR="00100864" w:rsidRPr="007C7BC4">
        <w:rPr>
          <w:rFonts w:cstheme="minorHAnsi"/>
          <w:sz w:val="22"/>
          <w:szCs w:val="22"/>
        </w:rPr>
        <w:t xml:space="preserve">Apak </w:t>
      </w:r>
      <w:r w:rsidR="00E36C40" w:rsidRPr="007C7BC4">
        <w:rPr>
          <w:rFonts w:cstheme="minorHAnsi"/>
          <w:sz w:val="22"/>
          <w:szCs w:val="22"/>
        </w:rPr>
        <w:t xml:space="preserve">Group and Sopra Banking Software </w:t>
      </w:r>
      <w:r w:rsidR="00100864" w:rsidRPr="007C7BC4">
        <w:rPr>
          <w:rFonts w:cstheme="minorHAnsi"/>
          <w:sz w:val="22"/>
          <w:szCs w:val="22"/>
        </w:rPr>
        <w:t xml:space="preserve">invest in </w:t>
      </w:r>
      <w:r w:rsidR="002F23BB" w:rsidRPr="007C7BC4">
        <w:rPr>
          <w:rFonts w:cstheme="minorHAnsi"/>
          <w:sz w:val="22"/>
          <w:szCs w:val="22"/>
        </w:rPr>
        <w:t xml:space="preserve">staff to ensure they </w:t>
      </w:r>
      <w:r w:rsidR="00FC7219" w:rsidRPr="007C7BC4">
        <w:rPr>
          <w:rFonts w:cstheme="minorHAnsi"/>
          <w:sz w:val="22"/>
          <w:szCs w:val="22"/>
        </w:rPr>
        <w:t>can</w:t>
      </w:r>
      <w:r w:rsidR="002F23BB" w:rsidRPr="007C7BC4">
        <w:rPr>
          <w:rFonts w:cstheme="minorHAnsi"/>
          <w:sz w:val="22"/>
          <w:szCs w:val="22"/>
        </w:rPr>
        <w:t xml:space="preserve"> achieve their goals and develop professionally</w:t>
      </w:r>
      <w:r w:rsidR="007235B6" w:rsidRPr="007C7BC4">
        <w:rPr>
          <w:rFonts w:cstheme="minorHAnsi"/>
          <w:sz w:val="22"/>
          <w:szCs w:val="22"/>
        </w:rPr>
        <w:t>.</w:t>
      </w:r>
    </w:p>
    <w:p w14:paraId="452817F2" w14:textId="77777777" w:rsidR="002F23BB" w:rsidRPr="007C7BC4" w:rsidRDefault="002F23BB" w:rsidP="004A05AE">
      <w:pPr>
        <w:shd w:val="clear" w:color="auto" w:fill="FFFFFF"/>
        <w:textAlignment w:val="baseline"/>
        <w:rPr>
          <w:rFonts w:cstheme="minorHAnsi"/>
          <w:sz w:val="22"/>
          <w:szCs w:val="22"/>
        </w:rPr>
      </w:pPr>
    </w:p>
    <w:p w14:paraId="736588B3" w14:textId="6AE2A2C3" w:rsidR="002D3ED5" w:rsidRPr="007C7BC4" w:rsidRDefault="004A05AE" w:rsidP="004A05AE">
      <w:pPr>
        <w:shd w:val="clear" w:color="auto" w:fill="FFFFFF"/>
        <w:textAlignment w:val="baseline"/>
        <w:rPr>
          <w:rFonts w:cstheme="minorHAnsi"/>
          <w:sz w:val="22"/>
          <w:szCs w:val="22"/>
        </w:rPr>
      </w:pPr>
      <w:r w:rsidRPr="007C7BC4">
        <w:rPr>
          <w:rFonts w:cstheme="minorHAnsi"/>
          <w:b/>
          <w:bCs/>
          <w:sz w:val="22"/>
          <w:szCs w:val="22"/>
          <w:bdr w:val="none" w:sz="0" w:space="0" w:color="auto" w:frame="1"/>
        </w:rPr>
        <w:t>The Position</w:t>
      </w:r>
      <w:r w:rsidR="00100864" w:rsidRPr="007C7BC4">
        <w:rPr>
          <w:rFonts w:cstheme="minorHAnsi"/>
          <w:sz w:val="22"/>
          <w:szCs w:val="22"/>
        </w:rPr>
        <w:t xml:space="preserve">: </w:t>
      </w:r>
      <w:r w:rsidR="00FC7219">
        <w:rPr>
          <w:rFonts w:cstheme="minorHAnsi"/>
          <w:sz w:val="22"/>
          <w:szCs w:val="22"/>
        </w:rPr>
        <w:t xml:space="preserve">APAK </w:t>
      </w:r>
      <w:r w:rsidR="00762A03">
        <w:rPr>
          <w:rFonts w:cstheme="minorHAnsi"/>
          <w:sz w:val="22"/>
          <w:szCs w:val="22"/>
        </w:rPr>
        <w:t xml:space="preserve">Graduate </w:t>
      </w:r>
      <w:r w:rsidR="00FC7219">
        <w:rPr>
          <w:rFonts w:cstheme="minorHAnsi"/>
          <w:sz w:val="22"/>
          <w:szCs w:val="22"/>
        </w:rPr>
        <w:t>Scheme 2020/21</w:t>
      </w:r>
    </w:p>
    <w:p w14:paraId="26814862" w14:textId="48C2A347" w:rsidR="005D0744" w:rsidRPr="007C7BC4" w:rsidRDefault="005D0744" w:rsidP="004A05AE">
      <w:pPr>
        <w:shd w:val="clear" w:color="auto" w:fill="FFFFFF"/>
        <w:textAlignment w:val="baseline"/>
        <w:rPr>
          <w:rFonts w:cstheme="minorHAnsi"/>
          <w:sz w:val="22"/>
          <w:szCs w:val="22"/>
        </w:rPr>
      </w:pPr>
    </w:p>
    <w:p w14:paraId="26B2B55B" w14:textId="64F1B71F" w:rsidR="002F534C" w:rsidRDefault="005D0744" w:rsidP="004A05AE">
      <w:pPr>
        <w:shd w:val="clear" w:color="auto" w:fill="FFFFFF"/>
        <w:textAlignment w:val="baseline"/>
        <w:rPr>
          <w:rFonts w:cstheme="minorHAnsi"/>
          <w:b/>
          <w:bCs/>
          <w:sz w:val="22"/>
          <w:szCs w:val="22"/>
        </w:rPr>
      </w:pPr>
      <w:r w:rsidRPr="007C7BC4">
        <w:rPr>
          <w:rFonts w:cstheme="minorHAnsi"/>
          <w:b/>
          <w:bCs/>
          <w:sz w:val="22"/>
          <w:szCs w:val="22"/>
        </w:rPr>
        <w:t>About the Role</w:t>
      </w:r>
    </w:p>
    <w:p w14:paraId="7E6E4C27" w14:textId="2CA9FD03" w:rsidR="007C4341" w:rsidRDefault="007C4341" w:rsidP="007C4341">
      <w:pPr>
        <w:pStyle w:val="NoSpacing"/>
        <w:rPr>
          <w:rFonts w:cstheme="minorHAnsi"/>
        </w:rPr>
      </w:pPr>
      <w:r w:rsidRPr="00FC7219">
        <w:rPr>
          <w:rFonts w:cstheme="minorHAnsi"/>
        </w:rPr>
        <w:t xml:space="preserve">The primary purpose of our Graduate Programme is for you to gain experience across three </w:t>
      </w:r>
      <w:r w:rsidR="00AF7599" w:rsidRPr="00FC7219">
        <w:rPr>
          <w:rFonts w:cstheme="minorHAnsi"/>
        </w:rPr>
        <w:t>disciplines</w:t>
      </w:r>
      <w:r w:rsidR="00AF7599">
        <w:rPr>
          <w:rFonts w:cstheme="minorHAnsi"/>
        </w:rPr>
        <w:t>:</w:t>
      </w:r>
      <w:r w:rsidR="00815E66">
        <w:rPr>
          <w:rFonts w:cstheme="minorHAnsi"/>
        </w:rPr>
        <w:t xml:space="preserve"> </w:t>
      </w:r>
      <w:r w:rsidRPr="00FC7219">
        <w:rPr>
          <w:rFonts w:cstheme="minorHAnsi"/>
        </w:rPr>
        <w:t xml:space="preserve">Project Management, Business Analysis and Client Relationship Management. Successful candidates will be working as part of a </w:t>
      </w:r>
      <w:r>
        <w:rPr>
          <w:rFonts w:cstheme="minorHAnsi"/>
        </w:rPr>
        <w:t xml:space="preserve">wider </w:t>
      </w:r>
      <w:r w:rsidRPr="00FC7219">
        <w:rPr>
          <w:rFonts w:cstheme="minorHAnsi"/>
        </w:rPr>
        <w:t>team to actively contribute to new and existing software projects.</w:t>
      </w:r>
    </w:p>
    <w:p w14:paraId="4CA8AFD5" w14:textId="77777777" w:rsidR="007C4341" w:rsidRDefault="007C4341" w:rsidP="004A05AE">
      <w:pPr>
        <w:shd w:val="clear" w:color="auto" w:fill="FFFFFF"/>
        <w:textAlignment w:val="baseline"/>
        <w:rPr>
          <w:rFonts w:cstheme="minorHAnsi"/>
          <w:b/>
          <w:bCs/>
          <w:sz w:val="22"/>
          <w:szCs w:val="22"/>
        </w:rPr>
      </w:pPr>
    </w:p>
    <w:p w14:paraId="46A9C1E7" w14:textId="1FB3778A" w:rsidR="00FC7219" w:rsidRDefault="00FC7219" w:rsidP="00FC7219">
      <w:pPr>
        <w:pStyle w:val="NoSpacing"/>
        <w:rPr>
          <w:rFonts w:asciiTheme="minorHAnsi" w:hAnsiTheme="minorHAnsi" w:cstheme="minorHAnsi"/>
        </w:rPr>
      </w:pPr>
      <w:r w:rsidRPr="00FC7219">
        <w:rPr>
          <w:rFonts w:asciiTheme="minorHAnsi" w:hAnsiTheme="minorHAnsi" w:cstheme="minorHAnsi"/>
        </w:rPr>
        <w:t>After some initial training you will be working in a team on</w:t>
      </w:r>
      <w:r w:rsidR="00815E66">
        <w:rPr>
          <w:rFonts w:asciiTheme="minorHAnsi" w:hAnsiTheme="minorHAnsi" w:cstheme="minorHAnsi"/>
        </w:rPr>
        <w:t xml:space="preserve"> </w:t>
      </w:r>
      <w:r w:rsidRPr="00FC7219">
        <w:rPr>
          <w:rFonts w:asciiTheme="minorHAnsi" w:hAnsiTheme="minorHAnsi" w:cstheme="minorHAnsi"/>
        </w:rPr>
        <w:t>live project</w:t>
      </w:r>
      <w:r w:rsidR="00815E66">
        <w:rPr>
          <w:rFonts w:asciiTheme="minorHAnsi" w:hAnsiTheme="minorHAnsi" w:cstheme="minorHAnsi"/>
        </w:rPr>
        <w:t>s</w:t>
      </w:r>
      <w:r w:rsidRPr="00FC7219">
        <w:rPr>
          <w:rFonts w:asciiTheme="minorHAnsi" w:hAnsiTheme="minorHAnsi" w:cstheme="minorHAnsi"/>
        </w:rPr>
        <w:t>, gaining hands-on experience of our operation, learning about our product</w:t>
      </w:r>
      <w:r>
        <w:rPr>
          <w:rFonts w:asciiTheme="minorHAnsi" w:hAnsiTheme="minorHAnsi" w:cstheme="minorHAnsi"/>
        </w:rPr>
        <w:t>s</w:t>
      </w:r>
      <w:r w:rsidRPr="00FC7219">
        <w:rPr>
          <w:rFonts w:asciiTheme="minorHAnsi" w:hAnsiTheme="minorHAnsi" w:cstheme="minorHAnsi"/>
        </w:rPr>
        <w:t xml:space="preserve"> and gaining the many valuable skills you'll need to ensure client needs are understood and projects are delivered to provide the most appropriate solutions.</w:t>
      </w:r>
    </w:p>
    <w:p w14:paraId="42FDBA35" w14:textId="1ADD4B43" w:rsidR="009B12C8" w:rsidRDefault="009B12C8" w:rsidP="00FC7219">
      <w:pPr>
        <w:pStyle w:val="NoSpacing"/>
        <w:rPr>
          <w:rFonts w:asciiTheme="minorHAnsi" w:hAnsiTheme="minorHAnsi" w:cstheme="minorHAnsi"/>
        </w:rPr>
      </w:pPr>
    </w:p>
    <w:p w14:paraId="0F2AF053" w14:textId="475A4588" w:rsidR="009B12C8" w:rsidRPr="009B12C8" w:rsidRDefault="009B12C8" w:rsidP="009B12C8">
      <w:pPr>
        <w:rPr>
          <w:sz w:val="22"/>
          <w:szCs w:val="22"/>
        </w:rPr>
      </w:pPr>
      <w:r w:rsidRPr="009B12C8">
        <w:rPr>
          <w:sz w:val="22"/>
          <w:szCs w:val="22"/>
        </w:rPr>
        <w:t xml:space="preserve">The team are currently working under remote conditions, however our office location is </w:t>
      </w:r>
      <w:r w:rsidR="008F30D0">
        <w:rPr>
          <w:sz w:val="22"/>
          <w:szCs w:val="22"/>
        </w:rPr>
        <w:t>Yate</w:t>
      </w:r>
      <w:r w:rsidRPr="009B12C8">
        <w:rPr>
          <w:sz w:val="22"/>
          <w:szCs w:val="22"/>
        </w:rPr>
        <w:t>, where you would be required to attend team meetings and training as required.</w:t>
      </w:r>
    </w:p>
    <w:p w14:paraId="71023B83" w14:textId="77777777" w:rsidR="00BC4B71" w:rsidRDefault="00BC4B71" w:rsidP="00FC7219">
      <w:pPr>
        <w:pStyle w:val="NoSpacing"/>
        <w:rPr>
          <w:rFonts w:asciiTheme="minorHAnsi" w:hAnsiTheme="minorHAnsi" w:cstheme="minorHAnsi"/>
        </w:rPr>
      </w:pPr>
    </w:p>
    <w:p w14:paraId="1D439DBA" w14:textId="4579347D" w:rsidR="00FC7219" w:rsidRDefault="00FC7219" w:rsidP="00FC7219">
      <w:pPr>
        <w:pStyle w:val="NoSpacing"/>
        <w:rPr>
          <w:rFonts w:cstheme="minorHAnsi"/>
          <w:b/>
        </w:rPr>
      </w:pPr>
      <w:r w:rsidRPr="00FC7219">
        <w:rPr>
          <w:rFonts w:cstheme="minorHAnsi"/>
          <w:b/>
        </w:rPr>
        <w:t>About you</w:t>
      </w:r>
    </w:p>
    <w:p w14:paraId="7AD94B4C" w14:textId="77777777" w:rsidR="007C4341" w:rsidRPr="007C4341" w:rsidRDefault="007C4341" w:rsidP="007C4341">
      <w:pPr>
        <w:pStyle w:val="NoSpacing"/>
        <w:rPr>
          <w:rFonts w:cstheme="minorHAnsi"/>
        </w:rPr>
      </w:pPr>
      <w:r w:rsidRPr="007C4341">
        <w:rPr>
          <w:rFonts w:cstheme="minorHAnsi"/>
        </w:rPr>
        <w:t>We look for people who are driven by results and have a clear aptitude for providing solutions for our clients. A passion to succeed is very important, especially if you can balance it with empathy for our diverse customers and could understand what they really need. After all, this job is all about engaging with customers and finding new, creative ways to exceed their expectations.</w:t>
      </w:r>
    </w:p>
    <w:p w14:paraId="55DF840A" w14:textId="77777777" w:rsidR="007C4341" w:rsidRPr="00FC7219" w:rsidRDefault="007C4341" w:rsidP="00FC7219">
      <w:pPr>
        <w:pStyle w:val="NoSpacing"/>
        <w:rPr>
          <w:rFonts w:cstheme="minorHAnsi"/>
          <w:b/>
        </w:rPr>
      </w:pPr>
    </w:p>
    <w:p w14:paraId="3F784408" w14:textId="4039515E" w:rsidR="004A05AE" w:rsidRPr="007C7BC4" w:rsidRDefault="002D3ED5" w:rsidP="004A05AE">
      <w:pPr>
        <w:shd w:val="clear" w:color="auto" w:fill="FFFFFF"/>
        <w:textAlignment w:val="baseline"/>
        <w:rPr>
          <w:rFonts w:cstheme="minorHAnsi"/>
          <w:sz w:val="22"/>
          <w:szCs w:val="22"/>
        </w:rPr>
      </w:pPr>
      <w:r w:rsidRPr="007C7BC4">
        <w:rPr>
          <w:rFonts w:cstheme="minorHAnsi"/>
          <w:b/>
          <w:sz w:val="22"/>
          <w:szCs w:val="22"/>
        </w:rPr>
        <w:t>Salary</w:t>
      </w:r>
      <w:r w:rsidRPr="007C7BC4">
        <w:rPr>
          <w:rFonts w:cstheme="minorHAnsi"/>
          <w:sz w:val="22"/>
          <w:szCs w:val="22"/>
        </w:rPr>
        <w:t xml:space="preserve">: </w:t>
      </w:r>
      <w:r w:rsidR="00FC7219" w:rsidRPr="00FC7219">
        <w:rPr>
          <w:rFonts w:cstheme="minorHAnsi"/>
          <w:sz w:val="22"/>
          <w:szCs w:val="22"/>
          <w:lang w:val="en-GB"/>
        </w:rPr>
        <w:t>£22,500 - £25,000 per annum</w:t>
      </w:r>
    </w:p>
    <w:p w14:paraId="53FDFEB5" w14:textId="52214EF4" w:rsidR="002F23BB" w:rsidRPr="007C7BC4" w:rsidRDefault="002F23BB" w:rsidP="004A05AE">
      <w:pPr>
        <w:shd w:val="clear" w:color="auto" w:fill="FFFFFF"/>
        <w:textAlignment w:val="baseline"/>
        <w:rPr>
          <w:rFonts w:cstheme="minorHAnsi"/>
          <w:sz w:val="22"/>
          <w:szCs w:val="22"/>
        </w:rPr>
      </w:pPr>
    </w:p>
    <w:p w14:paraId="2E8EE3D5" w14:textId="37EAB0F5" w:rsidR="002F23BB" w:rsidRPr="007C7BC4" w:rsidRDefault="00BE756F" w:rsidP="002F23BB">
      <w:pPr>
        <w:shd w:val="clear" w:color="auto" w:fill="FFFFFF"/>
        <w:textAlignment w:val="baseline"/>
        <w:rPr>
          <w:rFonts w:cstheme="minorHAnsi"/>
          <w:sz w:val="22"/>
          <w:szCs w:val="22"/>
          <w:lang w:val="en-GB"/>
        </w:rPr>
      </w:pPr>
      <w:r w:rsidRPr="007C7BC4">
        <w:rPr>
          <w:rFonts w:cstheme="minorHAnsi"/>
          <w:b/>
          <w:sz w:val="22"/>
          <w:szCs w:val="22"/>
          <w:lang w:val="en-GB"/>
        </w:rPr>
        <w:t>B</w:t>
      </w:r>
      <w:r w:rsidR="002F23BB" w:rsidRPr="007C7BC4">
        <w:rPr>
          <w:rFonts w:cstheme="minorHAnsi"/>
          <w:b/>
          <w:sz w:val="22"/>
          <w:szCs w:val="22"/>
          <w:lang w:val="en-GB"/>
        </w:rPr>
        <w:t>enefits</w:t>
      </w:r>
    </w:p>
    <w:p w14:paraId="0B461412" w14:textId="77777777" w:rsidR="00BE756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Pension Scheme</w:t>
      </w:r>
    </w:p>
    <w:p w14:paraId="151337C7" w14:textId="77777777"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25 days holiday + bank holidays</w:t>
      </w:r>
    </w:p>
    <w:p w14:paraId="3788E3D1" w14:textId="77777777"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Structured in-house training</w:t>
      </w:r>
      <w:r w:rsidR="00EE611F" w:rsidRPr="007C7BC4">
        <w:rPr>
          <w:rFonts w:cstheme="minorHAnsi"/>
          <w:sz w:val="22"/>
          <w:szCs w:val="22"/>
          <w:lang w:val="en-GB"/>
        </w:rPr>
        <w:t xml:space="preserve"> &amp;</w:t>
      </w:r>
      <w:r w:rsidRPr="007C7BC4">
        <w:rPr>
          <w:rFonts w:cstheme="minorHAnsi"/>
          <w:sz w:val="22"/>
          <w:szCs w:val="22"/>
          <w:lang w:val="en-GB"/>
        </w:rPr>
        <w:t xml:space="preserve"> tailored personal development plan</w:t>
      </w:r>
    </w:p>
    <w:p w14:paraId="160F0047" w14:textId="209354A8"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Events and social activities</w:t>
      </w:r>
    </w:p>
    <w:p w14:paraId="4F236508" w14:textId="7D6A12AB" w:rsidR="007235B6" w:rsidRPr="007C7BC4" w:rsidRDefault="007235B6"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Innovative office space with breakout areas and games room</w:t>
      </w:r>
    </w:p>
    <w:p w14:paraId="15816AA4" w14:textId="77777777" w:rsidR="00EE611F" w:rsidRPr="007C7BC4" w:rsidRDefault="00EE611F" w:rsidP="00EE611F">
      <w:pPr>
        <w:pStyle w:val="ListParagraph"/>
        <w:shd w:val="clear" w:color="auto" w:fill="FFFFFF"/>
        <w:textAlignment w:val="baseline"/>
        <w:rPr>
          <w:rFonts w:cstheme="minorHAnsi"/>
          <w:sz w:val="22"/>
          <w:szCs w:val="22"/>
          <w:lang w:val="en-GB"/>
        </w:rPr>
      </w:pPr>
    </w:p>
    <w:p w14:paraId="3B176ECE" w14:textId="34AA8235" w:rsidR="00EE611F" w:rsidRPr="007C7BC4" w:rsidRDefault="005D0744" w:rsidP="00EE3AD9">
      <w:pPr>
        <w:shd w:val="clear" w:color="auto" w:fill="FFFFFF"/>
        <w:textAlignment w:val="baseline"/>
        <w:rPr>
          <w:rFonts w:cstheme="minorHAnsi"/>
          <w:b/>
          <w:sz w:val="22"/>
          <w:szCs w:val="22"/>
        </w:rPr>
      </w:pPr>
      <w:r w:rsidRPr="007C7BC4">
        <w:rPr>
          <w:rFonts w:cstheme="minorHAnsi"/>
          <w:b/>
          <w:sz w:val="22"/>
          <w:szCs w:val="22"/>
        </w:rPr>
        <w:t xml:space="preserve">Role </w:t>
      </w:r>
      <w:r w:rsidR="00FB1440" w:rsidRPr="007C7BC4">
        <w:rPr>
          <w:rFonts w:cstheme="minorHAnsi"/>
          <w:b/>
          <w:sz w:val="22"/>
          <w:szCs w:val="22"/>
        </w:rPr>
        <w:t>Requirements</w:t>
      </w:r>
    </w:p>
    <w:p w14:paraId="2B43FFFB" w14:textId="6CA02AD9" w:rsidR="00781856" w:rsidRDefault="007C4341" w:rsidP="007C4341">
      <w:pPr>
        <w:pStyle w:val="NoSpacing"/>
        <w:rPr>
          <w:rFonts w:asciiTheme="minorHAnsi" w:hAnsiTheme="minorHAnsi" w:cstheme="minorHAnsi"/>
          <w:bCs/>
        </w:rPr>
      </w:pPr>
      <w:r w:rsidRPr="007C4341">
        <w:rPr>
          <w:rFonts w:asciiTheme="minorHAnsi" w:hAnsiTheme="minorHAnsi" w:cstheme="minorHAnsi"/>
          <w:bCs/>
        </w:rPr>
        <w:t>You may have experience of the following: Graduate Scheme, Graduate Business Analyst, Junior Business Analyst, Junior Project Manager, CRM, Graduate Trainee, Client Relationship Management, Computer Science Graduate, Business Studies Graduate, etc.</w:t>
      </w:r>
    </w:p>
    <w:p w14:paraId="5798B2CD" w14:textId="181058F0" w:rsidR="007C4341" w:rsidRDefault="007C4341" w:rsidP="007C4341">
      <w:pPr>
        <w:pStyle w:val="NoSpacing"/>
        <w:rPr>
          <w:rFonts w:asciiTheme="minorHAnsi" w:hAnsiTheme="minorHAnsi" w:cstheme="minorHAnsi"/>
          <w:bCs/>
        </w:rPr>
      </w:pPr>
    </w:p>
    <w:p w14:paraId="53DCF9EB" w14:textId="5A449709" w:rsidR="007C4341" w:rsidRPr="00FC7219" w:rsidRDefault="007C4341" w:rsidP="007C4341">
      <w:pPr>
        <w:pStyle w:val="NoSpacing"/>
        <w:rPr>
          <w:rFonts w:cstheme="minorHAnsi"/>
          <w:b/>
        </w:rPr>
      </w:pPr>
      <w:r>
        <w:rPr>
          <w:rFonts w:cstheme="minorHAnsi"/>
          <w:b/>
        </w:rPr>
        <w:t>W</w:t>
      </w:r>
      <w:r w:rsidRPr="00FC7219">
        <w:rPr>
          <w:rFonts w:cstheme="minorHAnsi"/>
          <w:b/>
        </w:rPr>
        <w:t>hy Apak is for you</w:t>
      </w:r>
    </w:p>
    <w:p w14:paraId="5F6C969E" w14:textId="77777777" w:rsidR="007C4341" w:rsidRPr="00FC7219" w:rsidRDefault="007C4341" w:rsidP="007C4341">
      <w:pPr>
        <w:pStyle w:val="NoSpacing"/>
        <w:numPr>
          <w:ilvl w:val="0"/>
          <w:numId w:val="14"/>
        </w:numPr>
        <w:rPr>
          <w:rFonts w:cstheme="minorHAnsi"/>
        </w:rPr>
      </w:pPr>
      <w:r w:rsidRPr="00FC7219">
        <w:rPr>
          <w:rFonts w:cstheme="minorHAnsi"/>
        </w:rPr>
        <w:t>Individual mentoring and ongoing support throughout your entire Apak journey</w:t>
      </w:r>
    </w:p>
    <w:p w14:paraId="63DB1AF7" w14:textId="77777777" w:rsidR="007C4341" w:rsidRPr="00FC7219" w:rsidRDefault="007C4341" w:rsidP="007C4341">
      <w:pPr>
        <w:pStyle w:val="NoSpacing"/>
        <w:numPr>
          <w:ilvl w:val="0"/>
          <w:numId w:val="14"/>
        </w:numPr>
        <w:rPr>
          <w:rFonts w:cstheme="minorHAnsi"/>
        </w:rPr>
      </w:pPr>
      <w:r w:rsidRPr="00FC7219">
        <w:rPr>
          <w:rFonts w:cstheme="minorHAnsi"/>
        </w:rPr>
        <w:t>Excellent employee benefits</w:t>
      </w:r>
    </w:p>
    <w:p w14:paraId="4630A955" w14:textId="7726E0A2" w:rsidR="007C4341" w:rsidRPr="001E2AD6" w:rsidRDefault="007C4341" w:rsidP="007C4341">
      <w:pPr>
        <w:pStyle w:val="NoSpacing"/>
        <w:numPr>
          <w:ilvl w:val="0"/>
          <w:numId w:val="14"/>
        </w:numPr>
        <w:rPr>
          <w:rFonts w:cstheme="minorHAnsi"/>
        </w:rPr>
      </w:pPr>
      <w:r w:rsidRPr="00FC7219">
        <w:rPr>
          <w:rFonts w:cstheme="minorHAnsi"/>
        </w:rPr>
        <w:t>Opportunities to travel across the UK, Europe and beyond (once travel restrictions have eased)</w:t>
      </w:r>
    </w:p>
    <w:sectPr w:rsidR="007C4341" w:rsidRPr="001E2AD6" w:rsidSect="00EE3A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40FA" w14:textId="77777777" w:rsidR="00DB1C07" w:rsidRDefault="00DB1C07" w:rsidP="006267A5">
      <w:r>
        <w:separator/>
      </w:r>
    </w:p>
  </w:endnote>
  <w:endnote w:type="continuationSeparator" w:id="0">
    <w:p w14:paraId="041A17E6" w14:textId="77777777" w:rsidR="00DB1C07" w:rsidRDefault="00DB1C07" w:rsidP="006267A5">
      <w:r>
        <w:continuationSeparator/>
      </w:r>
    </w:p>
  </w:endnote>
  <w:endnote w:type="continuationNotice" w:id="1">
    <w:p w14:paraId="210F46D0" w14:textId="77777777" w:rsidR="00DB1C07" w:rsidRDefault="00DB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3DEF" w14:textId="77777777" w:rsidR="00DB1C07" w:rsidRDefault="00DB1C07" w:rsidP="006267A5">
      <w:r>
        <w:separator/>
      </w:r>
    </w:p>
  </w:footnote>
  <w:footnote w:type="continuationSeparator" w:id="0">
    <w:p w14:paraId="107719F0" w14:textId="77777777" w:rsidR="00DB1C07" w:rsidRDefault="00DB1C07" w:rsidP="006267A5">
      <w:r>
        <w:continuationSeparator/>
      </w:r>
    </w:p>
  </w:footnote>
  <w:footnote w:type="continuationNotice" w:id="1">
    <w:p w14:paraId="35A61E56" w14:textId="77777777" w:rsidR="00DB1C07" w:rsidRDefault="00DB1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434"/>
    <w:multiLevelType w:val="hybridMultilevel"/>
    <w:tmpl w:val="BDE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23A5E"/>
    <w:multiLevelType w:val="hybridMultilevel"/>
    <w:tmpl w:val="AB5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6AC"/>
    <w:multiLevelType w:val="hybridMultilevel"/>
    <w:tmpl w:val="6BD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135"/>
    <w:multiLevelType w:val="hybridMultilevel"/>
    <w:tmpl w:val="3F54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F3FE6"/>
    <w:multiLevelType w:val="hybridMultilevel"/>
    <w:tmpl w:val="2B80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418CB"/>
    <w:multiLevelType w:val="hybridMultilevel"/>
    <w:tmpl w:val="BD3C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F176E"/>
    <w:multiLevelType w:val="hybridMultilevel"/>
    <w:tmpl w:val="FDBCB81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A582429"/>
    <w:multiLevelType w:val="hybridMultilevel"/>
    <w:tmpl w:val="C8B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6544D7"/>
    <w:multiLevelType w:val="hybridMultilevel"/>
    <w:tmpl w:val="EBF4A636"/>
    <w:lvl w:ilvl="0" w:tplc="6598D6D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B550F"/>
    <w:multiLevelType w:val="hybridMultilevel"/>
    <w:tmpl w:val="93467E5E"/>
    <w:lvl w:ilvl="0" w:tplc="66F42B9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0"/>
  </w:num>
  <w:num w:numId="2">
    <w:abstractNumId w:val="11"/>
  </w:num>
  <w:num w:numId="3">
    <w:abstractNumId w:val="5"/>
  </w:num>
  <w:num w:numId="4">
    <w:abstractNumId w:val="3"/>
  </w:num>
  <w:num w:numId="5">
    <w:abstractNumId w:val="4"/>
  </w:num>
  <w:num w:numId="6">
    <w:abstractNumId w:val="1"/>
  </w:num>
  <w:num w:numId="7">
    <w:abstractNumId w:val="9"/>
  </w:num>
  <w:num w:numId="8">
    <w:abstractNumId w:val="6"/>
  </w:num>
  <w:num w:numId="9">
    <w:abstractNumId w:val="2"/>
  </w:num>
  <w:num w:numId="10">
    <w:abstractNumId w:val="13"/>
  </w:num>
  <w:num w:numId="11">
    <w:abstractNumId w:val="8"/>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100864"/>
    <w:rsid w:val="001102EE"/>
    <w:rsid w:val="0012607C"/>
    <w:rsid w:val="001677C2"/>
    <w:rsid w:val="001941DC"/>
    <w:rsid w:val="001C2F71"/>
    <w:rsid w:val="001E2AD6"/>
    <w:rsid w:val="002519AB"/>
    <w:rsid w:val="002D3ED5"/>
    <w:rsid w:val="002D627C"/>
    <w:rsid w:val="002F23BB"/>
    <w:rsid w:val="002F534C"/>
    <w:rsid w:val="00474CBD"/>
    <w:rsid w:val="004845EB"/>
    <w:rsid w:val="00495F13"/>
    <w:rsid w:val="004A05AE"/>
    <w:rsid w:val="004C5DD5"/>
    <w:rsid w:val="005D0744"/>
    <w:rsid w:val="006267A5"/>
    <w:rsid w:val="007235B6"/>
    <w:rsid w:val="0074158E"/>
    <w:rsid w:val="00762A03"/>
    <w:rsid w:val="007810D6"/>
    <w:rsid w:val="00781856"/>
    <w:rsid w:val="007A6146"/>
    <w:rsid w:val="007C4341"/>
    <w:rsid w:val="007C7BC4"/>
    <w:rsid w:val="00815E66"/>
    <w:rsid w:val="008A7B1E"/>
    <w:rsid w:val="008F0397"/>
    <w:rsid w:val="008F30D0"/>
    <w:rsid w:val="00954339"/>
    <w:rsid w:val="009A7FCB"/>
    <w:rsid w:val="009B12C8"/>
    <w:rsid w:val="00A57260"/>
    <w:rsid w:val="00AF7599"/>
    <w:rsid w:val="00BC4B71"/>
    <w:rsid w:val="00BE756F"/>
    <w:rsid w:val="00C00674"/>
    <w:rsid w:val="00C24721"/>
    <w:rsid w:val="00C263BB"/>
    <w:rsid w:val="00D00523"/>
    <w:rsid w:val="00DB1C07"/>
    <w:rsid w:val="00DF5B08"/>
    <w:rsid w:val="00E24FEE"/>
    <w:rsid w:val="00E36C40"/>
    <w:rsid w:val="00E77742"/>
    <w:rsid w:val="00EB6786"/>
    <w:rsid w:val="00ED6645"/>
    <w:rsid w:val="00EE3AD9"/>
    <w:rsid w:val="00EE611F"/>
    <w:rsid w:val="00F6635B"/>
    <w:rsid w:val="00FB1440"/>
    <w:rsid w:val="00FC7219"/>
    <w:rsid w:val="00FD26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744931BC-C5B5-49FD-8E38-CA5EA616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05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 w:type="character" w:styleId="CommentReference">
    <w:name w:val="annotation reference"/>
    <w:basedOn w:val="DefaultParagraphFont"/>
    <w:uiPriority w:val="99"/>
    <w:semiHidden/>
    <w:unhideWhenUsed/>
    <w:rsid w:val="00E36C40"/>
    <w:rPr>
      <w:sz w:val="16"/>
      <w:szCs w:val="16"/>
    </w:rPr>
  </w:style>
  <w:style w:type="paragraph" w:styleId="CommentText">
    <w:name w:val="annotation text"/>
    <w:basedOn w:val="Normal"/>
    <w:link w:val="CommentTextChar"/>
    <w:uiPriority w:val="99"/>
    <w:semiHidden/>
    <w:unhideWhenUsed/>
    <w:rsid w:val="00E36C40"/>
    <w:rPr>
      <w:sz w:val="20"/>
      <w:szCs w:val="20"/>
    </w:rPr>
  </w:style>
  <w:style w:type="character" w:customStyle="1" w:styleId="CommentTextChar">
    <w:name w:val="Comment Text Char"/>
    <w:basedOn w:val="DefaultParagraphFont"/>
    <w:link w:val="CommentText"/>
    <w:uiPriority w:val="99"/>
    <w:semiHidden/>
    <w:rsid w:val="00E36C40"/>
    <w:rPr>
      <w:sz w:val="20"/>
      <w:szCs w:val="20"/>
    </w:rPr>
  </w:style>
  <w:style w:type="paragraph" w:styleId="CommentSubject">
    <w:name w:val="annotation subject"/>
    <w:basedOn w:val="CommentText"/>
    <w:next w:val="CommentText"/>
    <w:link w:val="CommentSubjectChar"/>
    <w:uiPriority w:val="99"/>
    <w:semiHidden/>
    <w:unhideWhenUsed/>
    <w:rsid w:val="00E36C40"/>
    <w:rPr>
      <w:b/>
      <w:bCs/>
    </w:rPr>
  </w:style>
  <w:style w:type="character" w:customStyle="1" w:styleId="CommentSubjectChar">
    <w:name w:val="Comment Subject Char"/>
    <w:basedOn w:val="CommentTextChar"/>
    <w:link w:val="CommentSubject"/>
    <w:uiPriority w:val="99"/>
    <w:semiHidden/>
    <w:rsid w:val="00E36C40"/>
    <w:rPr>
      <w:b/>
      <w:bCs/>
      <w:sz w:val="20"/>
      <w:szCs w:val="20"/>
    </w:rPr>
  </w:style>
  <w:style w:type="paragraph" w:styleId="BalloonText">
    <w:name w:val="Balloon Text"/>
    <w:basedOn w:val="Normal"/>
    <w:link w:val="BalloonTextChar"/>
    <w:uiPriority w:val="99"/>
    <w:semiHidden/>
    <w:unhideWhenUsed/>
    <w:rsid w:val="00E3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40"/>
    <w:rPr>
      <w:rFonts w:ascii="Segoe UI" w:hAnsi="Segoe UI" w:cs="Segoe UI"/>
      <w:sz w:val="18"/>
      <w:szCs w:val="18"/>
    </w:rPr>
  </w:style>
  <w:style w:type="paragraph" w:styleId="NoSpacing">
    <w:name w:val="No Spacing"/>
    <w:uiPriority w:val="1"/>
    <w:qFormat/>
    <w:rsid w:val="00FC7219"/>
    <w:rPr>
      <w:rFonts w:ascii="Calibri" w:eastAsia="Calibri" w:hAnsi="Calibri" w:cs="Times New Roman"/>
      <w:sz w:val="22"/>
      <w:szCs w:val="22"/>
      <w:lang w:val="en-GB"/>
    </w:rPr>
  </w:style>
  <w:style w:type="character" w:customStyle="1" w:styleId="sugarfield">
    <w:name w:val="sugar_field"/>
    <w:basedOn w:val="DefaultParagraphFont"/>
    <w:rsid w:val="007C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1773">
      <w:bodyDiv w:val="1"/>
      <w:marLeft w:val="0"/>
      <w:marRight w:val="0"/>
      <w:marTop w:val="0"/>
      <w:marBottom w:val="0"/>
      <w:divBdr>
        <w:top w:val="none" w:sz="0" w:space="0" w:color="auto"/>
        <w:left w:val="none" w:sz="0" w:space="0" w:color="auto"/>
        <w:bottom w:val="none" w:sz="0" w:space="0" w:color="auto"/>
        <w:right w:val="none" w:sz="0" w:space="0" w:color="auto"/>
      </w:divBdr>
    </w:div>
    <w:div w:id="685179563">
      <w:bodyDiv w:val="1"/>
      <w:marLeft w:val="0"/>
      <w:marRight w:val="0"/>
      <w:marTop w:val="0"/>
      <w:marBottom w:val="0"/>
      <w:divBdr>
        <w:top w:val="none" w:sz="0" w:space="0" w:color="auto"/>
        <w:left w:val="none" w:sz="0" w:space="0" w:color="auto"/>
        <w:bottom w:val="none" w:sz="0" w:space="0" w:color="auto"/>
        <w:right w:val="none" w:sz="0" w:space="0" w:color="auto"/>
      </w:divBdr>
    </w:div>
    <w:div w:id="927037760">
      <w:bodyDiv w:val="1"/>
      <w:marLeft w:val="0"/>
      <w:marRight w:val="0"/>
      <w:marTop w:val="0"/>
      <w:marBottom w:val="0"/>
      <w:divBdr>
        <w:top w:val="none" w:sz="0" w:space="0" w:color="auto"/>
        <w:left w:val="none" w:sz="0" w:space="0" w:color="auto"/>
        <w:bottom w:val="none" w:sz="0" w:space="0" w:color="auto"/>
        <w:right w:val="none" w:sz="0" w:space="0" w:color="auto"/>
      </w:divBdr>
    </w:div>
    <w:div w:id="1619987478">
      <w:bodyDiv w:val="1"/>
      <w:marLeft w:val="0"/>
      <w:marRight w:val="0"/>
      <w:marTop w:val="0"/>
      <w:marBottom w:val="0"/>
      <w:divBdr>
        <w:top w:val="none" w:sz="0" w:space="0" w:color="auto"/>
        <w:left w:val="none" w:sz="0" w:space="0" w:color="auto"/>
        <w:bottom w:val="none" w:sz="0" w:space="0" w:color="auto"/>
        <w:right w:val="none" w:sz="0" w:space="0" w:color="auto"/>
      </w:divBdr>
      <w:divsChild>
        <w:div w:id="828908459">
          <w:marLeft w:val="0"/>
          <w:marRight w:val="0"/>
          <w:marTop w:val="0"/>
          <w:marBottom w:val="0"/>
          <w:divBdr>
            <w:top w:val="none" w:sz="0" w:space="0" w:color="auto"/>
            <w:left w:val="none" w:sz="0" w:space="0" w:color="auto"/>
            <w:bottom w:val="none" w:sz="0" w:space="0" w:color="auto"/>
            <w:right w:val="none" w:sz="0" w:space="0" w:color="auto"/>
          </w:divBdr>
        </w:div>
      </w:divsChild>
    </w:div>
    <w:div w:id="2139057351">
      <w:bodyDiv w:val="1"/>
      <w:marLeft w:val="0"/>
      <w:marRight w:val="0"/>
      <w:marTop w:val="0"/>
      <w:marBottom w:val="0"/>
      <w:divBdr>
        <w:top w:val="none" w:sz="0" w:space="0" w:color="auto"/>
        <w:left w:val="none" w:sz="0" w:space="0" w:color="auto"/>
        <w:bottom w:val="none" w:sz="0" w:space="0" w:color="auto"/>
        <w:right w:val="none" w:sz="0" w:space="0" w:color="auto"/>
      </w:divBdr>
      <w:divsChild>
        <w:div w:id="16728783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EAEB6-A629-4F71-8A62-ECDB88F8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SopraSteria</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PRICE Jack</cp:lastModifiedBy>
  <cp:revision>8</cp:revision>
  <dcterms:created xsi:type="dcterms:W3CDTF">2020-09-30T07:35:00Z</dcterms:created>
  <dcterms:modified xsi:type="dcterms:W3CDTF">2020-10-09T13:42:00Z</dcterms:modified>
</cp:coreProperties>
</file>