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B89614" w14:textId="318DC557" w:rsidR="004A05AE" w:rsidRPr="00E24FEE" w:rsidRDefault="00762A03" w:rsidP="004A05AE">
      <w:pPr>
        <w:shd w:val="clear" w:color="auto" w:fill="FFFFFF"/>
        <w:spacing w:after="180" w:line="360" w:lineRule="atLeast"/>
        <w:textAlignment w:val="baseline"/>
        <w:outlineLvl w:val="3"/>
        <w:rPr>
          <w:rFonts w:ascii="Avenir Next LT Pro" w:eastAsia="Times New Roman" w:hAnsi="Avenir Next LT Pro" w:cs="Times New Roman"/>
          <w:b/>
          <w:bCs/>
          <w:color w:val="002060"/>
          <w:sz w:val="28"/>
          <w:szCs w:val="28"/>
        </w:rPr>
      </w:pPr>
      <w:r w:rsidRPr="00E24FEE">
        <w:rPr>
          <w:rFonts w:ascii="Avenir Next LT Pro" w:eastAsia="Times New Roman" w:hAnsi="Avenir Next LT Pro" w:cs="Times New Roman"/>
          <w:b/>
          <w:bCs/>
          <w:color w:val="002060"/>
          <w:sz w:val="28"/>
          <w:szCs w:val="28"/>
        </w:rPr>
        <w:t>Graduate Software Developer</w:t>
      </w:r>
      <w:r w:rsidR="00495F13" w:rsidRPr="00E24FEE">
        <w:rPr>
          <w:rFonts w:ascii="Avenir Next LT Pro" w:eastAsia="Times New Roman" w:hAnsi="Avenir Next LT Pro" w:cs="Times New Roman"/>
          <w:b/>
          <w:bCs/>
          <w:color w:val="002060"/>
          <w:sz w:val="28"/>
          <w:szCs w:val="28"/>
        </w:rPr>
        <w:t xml:space="preserve"> </w:t>
      </w:r>
      <w:r w:rsidR="001941DC" w:rsidRPr="00E24FEE">
        <w:rPr>
          <w:rFonts w:ascii="Avenir Next LT Pro" w:eastAsia="Times New Roman" w:hAnsi="Avenir Next LT Pro" w:cs="Times New Roman"/>
          <w:b/>
          <w:bCs/>
          <w:color w:val="002060"/>
          <w:sz w:val="28"/>
          <w:szCs w:val="28"/>
        </w:rPr>
        <w:t>–</w:t>
      </w:r>
      <w:r w:rsidR="00DF5B08" w:rsidRPr="00E24FEE">
        <w:rPr>
          <w:rFonts w:ascii="Avenir Next LT Pro" w:eastAsia="Times New Roman" w:hAnsi="Avenir Next LT Pro" w:cs="Times New Roman"/>
          <w:b/>
          <w:bCs/>
          <w:color w:val="002060"/>
          <w:sz w:val="28"/>
          <w:szCs w:val="28"/>
        </w:rPr>
        <w:t xml:space="preserve"> </w:t>
      </w:r>
      <w:r w:rsidRPr="00E24FEE">
        <w:rPr>
          <w:rFonts w:ascii="Avenir Next LT Pro" w:hAnsi="Avenir Next LT Pro"/>
          <w:b/>
          <w:bCs/>
          <w:color w:val="002060"/>
        </w:rPr>
        <w:t>creating technical solutions for Enterprise Global Banking &amp; Finance Businesses</w:t>
      </w:r>
    </w:p>
    <w:p w14:paraId="006267BE" w14:textId="10B44E81" w:rsidR="004A05AE" w:rsidRPr="007C7BC4" w:rsidRDefault="008A7B1E" w:rsidP="004A05AE">
      <w:pPr>
        <w:shd w:val="clear" w:color="auto" w:fill="FFFFFF"/>
        <w:spacing w:after="240"/>
        <w:textAlignment w:val="baseline"/>
        <w:rPr>
          <w:rFonts w:cstheme="minorHAnsi"/>
          <w:sz w:val="22"/>
          <w:szCs w:val="22"/>
        </w:rPr>
      </w:pPr>
      <w:r w:rsidRPr="007C7BC4">
        <w:rPr>
          <w:rFonts w:cstheme="minorHAnsi"/>
          <w:sz w:val="22"/>
          <w:szCs w:val="22"/>
        </w:rPr>
        <w:t xml:space="preserve">Apak </w:t>
      </w:r>
      <w:r w:rsidR="009A7FCB" w:rsidRPr="007C7BC4">
        <w:rPr>
          <w:rFonts w:cstheme="minorHAnsi"/>
          <w:sz w:val="22"/>
          <w:szCs w:val="22"/>
        </w:rPr>
        <w:t>Group, a Sopra Banking Software company,</w:t>
      </w:r>
      <w:r w:rsidR="002F534C" w:rsidRPr="007C7BC4">
        <w:rPr>
          <w:rFonts w:cstheme="minorHAnsi"/>
          <w:sz w:val="22"/>
          <w:szCs w:val="22"/>
        </w:rPr>
        <w:t xml:space="preserve"> </w:t>
      </w:r>
      <w:r w:rsidR="00DF5B08" w:rsidRPr="007C7BC4">
        <w:rPr>
          <w:rFonts w:cstheme="minorHAnsi"/>
          <w:sz w:val="22"/>
          <w:szCs w:val="22"/>
        </w:rPr>
        <w:t xml:space="preserve">are a </w:t>
      </w:r>
      <w:r w:rsidR="00E36C40" w:rsidRPr="007C7BC4">
        <w:rPr>
          <w:rFonts w:cstheme="minorHAnsi"/>
          <w:sz w:val="22"/>
          <w:szCs w:val="22"/>
        </w:rPr>
        <w:t xml:space="preserve">global </w:t>
      </w:r>
      <w:r w:rsidR="00DF5B08" w:rsidRPr="007C7BC4">
        <w:rPr>
          <w:rFonts w:cstheme="minorHAnsi"/>
          <w:sz w:val="22"/>
          <w:szCs w:val="22"/>
        </w:rPr>
        <w:t xml:space="preserve">software </w:t>
      </w:r>
      <w:r w:rsidR="004A05AE" w:rsidRPr="007C7BC4">
        <w:rPr>
          <w:rFonts w:cstheme="minorHAnsi"/>
          <w:sz w:val="22"/>
          <w:szCs w:val="22"/>
        </w:rPr>
        <w:t>comp</w:t>
      </w:r>
      <w:r w:rsidR="00DF5B08" w:rsidRPr="007C7BC4">
        <w:rPr>
          <w:rFonts w:cstheme="minorHAnsi"/>
          <w:sz w:val="22"/>
          <w:szCs w:val="22"/>
        </w:rPr>
        <w:t>any ba</w:t>
      </w:r>
      <w:r w:rsidR="00100864" w:rsidRPr="007C7BC4">
        <w:rPr>
          <w:rFonts w:cstheme="minorHAnsi"/>
          <w:sz w:val="22"/>
          <w:szCs w:val="22"/>
        </w:rPr>
        <w:t xml:space="preserve">sed </w:t>
      </w:r>
      <w:r w:rsidR="007C7BC4">
        <w:rPr>
          <w:rFonts w:cstheme="minorHAnsi"/>
          <w:sz w:val="22"/>
          <w:szCs w:val="22"/>
        </w:rPr>
        <w:t>in Yate, situated approximately</w:t>
      </w:r>
      <w:r w:rsidR="002F534C" w:rsidRPr="007C7BC4">
        <w:rPr>
          <w:rFonts w:cstheme="minorHAnsi"/>
          <w:sz w:val="22"/>
          <w:szCs w:val="22"/>
        </w:rPr>
        <w:t xml:space="preserve"> 10 miles outside of Central Bristol. A</w:t>
      </w:r>
      <w:r w:rsidR="00100864" w:rsidRPr="007C7BC4">
        <w:rPr>
          <w:rFonts w:cstheme="minorHAnsi"/>
          <w:sz w:val="22"/>
          <w:szCs w:val="22"/>
        </w:rPr>
        <w:t>pak</w:t>
      </w:r>
      <w:r w:rsidR="002D3ED5" w:rsidRPr="007C7BC4">
        <w:rPr>
          <w:rFonts w:cstheme="minorHAnsi"/>
          <w:sz w:val="22"/>
          <w:szCs w:val="22"/>
        </w:rPr>
        <w:t xml:space="preserve"> offers its employees the chance to work on global financial products that are supported by the most exceptional minds in the industry.</w:t>
      </w:r>
    </w:p>
    <w:p w14:paraId="5A329BD8" w14:textId="59B43A55" w:rsidR="004A05AE" w:rsidRPr="007C7BC4" w:rsidRDefault="004A05AE" w:rsidP="004A05AE">
      <w:pPr>
        <w:shd w:val="clear" w:color="auto" w:fill="FFFFFF"/>
        <w:textAlignment w:val="baseline"/>
        <w:rPr>
          <w:rFonts w:cstheme="minorHAnsi"/>
          <w:sz w:val="22"/>
          <w:szCs w:val="22"/>
        </w:rPr>
      </w:pPr>
      <w:r w:rsidRPr="007C7BC4">
        <w:rPr>
          <w:rFonts w:cstheme="minorHAnsi"/>
          <w:b/>
          <w:bCs/>
          <w:sz w:val="22"/>
          <w:szCs w:val="22"/>
          <w:bdr w:val="none" w:sz="0" w:space="0" w:color="auto" w:frame="1"/>
        </w:rPr>
        <w:t>The Company:</w:t>
      </w:r>
      <w:r w:rsidR="002F23BB" w:rsidRPr="007C7BC4">
        <w:rPr>
          <w:rFonts w:cstheme="minorHAnsi"/>
          <w:sz w:val="22"/>
          <w:szCs w:val="22"/>
        </w:rPr>
        <w:t xml:space="preserve"> </w:t>
      </w:r>
      <w:r w:rsidR="00100864" w:rsidRPr="007C7BC4">
        <w:rPr>
          <w:rFonts w:cstheme="minorHAnsi"/>
          <w:sz w:val="22"/>
          <w:szCs w:val="22"/>
        </w:rPr>
        <w:t>E</w:t>
      </w:r>
      <w:r w:rsidR="002F23BB" w:rsidRPr="007C7BC4">
        <w:rPr>
          <w:rFonts w:cstheme="minorHAnsi"/>
          <w:sz w:val="22"/>
          <w:szCs w:val="22"/>
        </w:rPr>
        <w:t xml:space="preserve">stablished over </w:t>
      </w:r>
      <w:r w:rsidR="00E36C40" w:rsidRPr="007C7BC4">
        <w:rPr>
          <w:rFonts w:cstheme="minorHAnsi"/>
          <w:sz w:val="22"/>
          <w:szCs w:val="22"/>
        </w:rPr>
        <w:t xml:space="preserve">40 years </w:t>
      </w:r>
      <w:r w:rsidR="002F23BB" w:rsidRPr="007C7BC4">
        <w:rPr>
          <w:rFonts w:cstheme="minorHAnsi"/>
          <w:sz w:val="22"/>
          <w:szCs w:val="22"/>
        </w:rPr>
        <w:t>ago at a kitchen tab</w:t>
      </w:r>
      <w:r w:rsidR="00100864" w:rsidRPr="007C7BC4">
        <w:rPr>
          <w:rFonts w:cstheme="minorHAnsi"/>
          <w:sz w:val="22"/>
          <w:szCs w:val="22"/>
        </w:rPr>
        <w:t xml:space="preserve">le by one man, and from </w:t>
      </w:r>
      <w:r w:rsidR="00E36C40" w:rsidRPr="007C7BC4">
        <w:rPr>
          <w:rFonts w:cstheme="minorHAnsi"/>
          <w:sz w:val="22"/>
          <w:szCs w:val="22"/>
        </w:rPr>
        <w:t>t</w:t>
      </w:r>
      <w:r w:rsidR="00100864" w:rsidRPr="007C7BC4">
        <w:rPr>
          <w:rFonts w:cstheme="minorHAnsi"/>
          <w:sz w:val="22"/>
          <w:szCs w:val="22"/>
        </w:rPr>
        <w:t>here</w:t>
      </w:r>
      <w:r w:rsidR="00E36C40" w:rsidRPr="007C7BC4">
        <w:rPr>
          <w:rFonts w:cstheme="minorHAnsi"/>
          <w:sz w:val="22"/>
          <w:szCs w:val="22"/>
        </w:rPr>
        <w:t xml:space="preserve"> we</w:t>
      </w:r>
      <w:r w:rsidR="00100864" w:rsidRPr="007C7BC4">
        <w:rPr>
          <w:rFonts w:cstheme="minorHAnsi"/>
          <w:sz w:val="22"/>
          <w:szCs w:val="22"/>
        </w:rPr>
        <w:t xml:space="preserve"> </w:t>
      </w:r>
      <w:r w:rsidR="002F23BB" w:rsidRPr="007C7BC4">
        <w:rPr>
          <w:rFonts w:cstheme="minorHAnsi"/>
          <w:sz w:val="22"/>
          <w:szCs w:val="22"/>
        </w:rPr>
        <w:t>have expanded into a global company with</w:t>
      </w:r>
      <w:r w:rsidR="002F534C" w:rsidRPr="007C7BC4">
        <w:rPr>
          <w:rFonts w:cstheme="minorHAnsi"/>
          <w:sz w:val="22"/>
          <w:szCs w:val="22"/>
        </w:rPr>
        <w:t xml:space="preserve"> </w:t>
      </w:r>
      <w:r w:rsidR="002F23BB" w:rsidRPr="007C7BC4">
        <w:rPr>
          <w:rFonts w:cstheme="minorHAnsi"/>
          <w:sz w:val="22"/>
          <w:szCs w:val="22"/>
        </w:rPr>
        <w:t>2</w:t>
      </w:r>
      <w:r w:rsidR="002F534C" w:rsidRPr="007C7BC4">
        <w:rPr>
          <w:rFonts w:cstheme="minorHAnsi"/>
          <w:sz w:val="22"/>
          <w:szCs w:val="22"/>
        </w:rPr>
        <w:t xml:space="preserve">50 </w:t>
      </w:r>
      <w:r w:rsidR="002F23BB" w:rsidRPr="007C7BC4">
        <w:rPr>
          <w:rFonts w:cstheme="minorHAnsi"/>
          <w:sz w:val="22"/>
          <w:szCs w:val="22"/>
        </w:rPr>
        <w:t>employees</w:t>
      </w:r>
      <w:r w:rsidR="002F534C" w:rsidRPr="007C7BC4">
        <w:rPr>
          <w:rFonts w:cstheme="minorHAnsi"/>
          <w:sz w:val="22"/>
          <w:szCs w:val="22"/>
        </w:rPr>
        <w:t xml:space="preserve">. </w:t>
      </w:r>
      <w:r w:rsidR="00E36C40" w:rsidRPr="007C7BC4">
        <w:rPr>
          <w:rFonts w:cstheme="minorHAnsi"/>
          <w:sz w:val="22"/>
          <w:szCs w:val="22"/>
        </w:rPr>
        <w:t>In 2018 Apak were bought by Sopra Banking Software, a global financial software company who have over 4,500 employees in locations around the globe</w:t>
      </w:r>
      <w:r w:rsidR="002F534C" w:rsidRPr="007C7BC4">
        <w:rPr>
          <w:rFonts w:cstheme="minorHAnsi"/>
          <w:sz w:val="22"/>
          <w:szCs w:val="22"/>
        </w:rPr>
        <w:t xml:space="preserve">. </w:t>
      </w:r>
      <w:r w:rsidR="00100864" w:rsidRPr="007C7BC4">
        <w:rPr>
          <w:rFonts w:cstheme="minorHAnsi"/>
          <w:sz w:val="22"/>
          <w:szCs w:val="22"/>
        </w:rPr>
        <w:t xml:space="preserve">Apak </w:t>
      </w:r>
      <w:r w:rsidR="00E36C40" w:rsidRPr="007C7BC4">
        <w:rPr>
          <w:rFonts w:cstheme="minorHAnsi"/>
          <w:sz w:val="22"/>
          <w:szCs w:val="22"/>
        </w:rPr>
        <w:t xml:space="preserve">Group and Sopra Banking Software </w:t>
      </w:r>
      <w:r w:rsidR="00100864" w:rsidRPr="007C7BC4">
        <w:rPr>
          <w:rFonts w:cstheme="minorHAnsi"/>
          <w:sz w:val="22"/>
          <w:szCs w:val="22"/>
        </w:rPr>
        <w:t xml:space="preserve">invest in </w:t>
      </w:r>
      <w:r w:rsidR="002F23BB" w:rsidRPr="007C7BC4">
        <w:rPr>
          <w:rFonts w:cstheme="minorHAnsi"/>
          <w:sz w:val="22"/>
          <w:szCs w:val="22"/>
        </w:rPr>
        <w:t xml:space="preserve">staff to ensure they </w:t>
      </w:r>
      <w:r w:rsidR="00716DA0" w:rsidRPr="007C7BC4">
        <w:rPr>
          <w:rFonts w:cstheme="minorHAnsi"/>
          <w:sz w:val="22"/>
          <w:szCs w:val="22"/>
        </w:rPr>
        <w:t>can</w:t>
      </w:r>
      <w:r w:rsidR="002F23BB" w:rsidRPr="007C7BC4">
        <w:rPr>
          <w:rFonts w:cstheme="minorHAnsi"/>
          <w:sz w:val="22"/>
          <w:szCs w:val="22"/>
        </w:rPr>
        <w:t xml:space="preserve"> achieve their goals and develop professionally</w:t>
      </w:r>
      <w:r w:rsidR="007235B6" w:rsidRPr="007C7BC4">
        <w:rPr>
          <w:rFonts w:cstheme="minorHAnsi"/>
          <w:sz w:val="22"/>
          <w:szCs w:val="22"/>
        </w:rPr>
        <w:t>. We</w:t>
      </w:r>
      <w:r w:rsidR="002F534C" w:rsidRPr="007C7BC4">
        <w:rPr>
          <w:rFonts w:cstheme="minorHAnsi"/>
          <w:sz w:val="22"/>
          <w:szCs w:val="22"/>
        </w:rPr>
        <w:t xml:space="preserve"> </w:t>
      </w:r>
      <w:r w:rsidR="002F23BB" w:rsidRPr="007C7BC4">
        <w:rPr>
          <w:rFonts w:cstheme="minorHAnsi"/>
          <w:sz w:val="22"/>
          <w:szCs w:val="22"/>
        </w:rPr>
        <w:t xml:space="preserve">pride ourselves </w:t>
      </w:r>
      <w:r w:rsidR="007235B6" w:rsidRPr="007C7BC4">
        <w:rPr>
          <w:rFonts w:cstheme="minorHAnsi"/>
          <w:sz w:val="22"/>
          <w:szCs w:val="22"/>
        </w:rPr>
        <w:t xml:space="preserve">on </w:t>
      </w:r>
      <w:r w:rsidR="002F23BB" w:rsidRPr="007C7BC4">
        <w:rPr>
          <w:rFonts w:cstheme="minorHAnsi"/>
          <w:sz w:val="22"/>
          <w:szCs w:val="22"/>
        </w:rPr>
        <w:t>the</w:t>
      </w:r>
      <w:r w:rsidRPr="007C7BC4">
        <w:rPr>
          <w:rFonts w:cstheme="minorHAnsi"/>
          <w:sz w:val="22"/>
          <w:szCs w:val="22"/>
        </w:rPr>
        <w:t xml:space="preserve"> great care we take with clients and employees alike.</w:t>
      </w:r>
    </w:p>
    <w:p w14:paraId="452817F2" w14:textId="77777777" w:rsidR="002F23BB" w:rsidRPr="007C7BC4" w:rsidRDefault="002F23BB" w:rsidP="004A05AE">
      <w:pPr>
        <w:shd w:val="clear" w:color="auto" w:fill="FFFFFF"/>
        <w:textAlignment w:val="baseline"/>
        <w:rPr>
          <w:rFonts w:cstheme="minorHAnsi"/>
          <w:sz w:val="22"/>
          <w:szCs w:val="22"/>
        </w:rPr>
      </w:pPr>
    </w:p>
    <w:p w14:paraId="736588B3" w14:textId="04DE8249" w:rsidR="002D3ED5" w:rsidRPr="007C7BC4" w:rsidRDefault="004A05AE" w:rsidP="004A05AE">
      <w:pPr>
        <w:shd w:val="clear" w:color="auto" w:fill="FFFFFF"/>
        <w:textAlignment w:val="baseline"/>
        <w:rPr>
          <w:rFonts w:cstheme="minorHAnsi"/>
          <w:sz w:val="22"/>
          <w:szCs w:val="22"/>
        </w:rPr>
      </w:pPr>
      <w:r w:rsidRPr="007C7BC4">
        <w:rPr>
          <w:rFonts w:cstheme="minorHAnsi"/>
          <w:b/>
          <w:bCs/>
          <w:sz w:val="22"/>
          <w:szCs w:val="22"/>
          <w:bdr w:val="none" w:sz="0" w:space="0" w:color="auto" w:frame="1"/>
        </w:rPr>
        <w:t>The Position</w:t>
      </w:r>
      <w:r w:rsidR="00100864" w:rsidRPr="007C7BC4">
        <w:rPr>
          <w:rFonts w:cstheme="minorHAnsi"/>
          <w:sz w:val="22"/>
          <w:szCs w:val="22"/>
        </w:rPr>
        <w:t xml:space="preserve">: </w:t>
      </w:r>
      <w:r w:rsidR="00762A03">
        <w:rPr>
          <w:rFonts w:cstheme="minorHAnsi"/>
          <w:sz w:val="22"/>
          <w:szCs w:val="22"/>
        </w:rPr>
        <w:t>Graduate Software Developer (WFS)</w:t>
      </w:r>
    </w:p>
    <w:p w14:paraId="26814862" w14:textId="48C2A347" w:rsidR="005D0744" w:rsidRPr="007C7BC4" w:rsidRDefault="005D0744" w:rsidP="004A05AE">
      <w:pPr>
        <w:shd w:val="clear" w:color="auto" w:fill="FFFFFF"/>
        <w:textAlignment w:val="baseline"/>
        <w:rPr>
          <w:rFonts w:cstheme="minorHAnsi"/>
          <w:sz w:val="22"/>
          <w:szCs w:val="22"/>
        </w:rPr>
      </w:pPr>
    </w:p>
    <w:p w14:paraId="26B2B55B" w14:textId="1AF66AA4" w:rsidR="002F534C" w:rsidRDefault="005D0744" w:rsidP="004A05AE">
      <w:pPr>
        <w:shd w:val="clear" w:color="auto" w:fill="FFFFFF"/>
        <w:textAlignment w:val="baseline"/>
        <w:rPr>
          <w:rFonts w:cstheme="minorHAnsi"/>
          <w:b/>
          <w:bCs/>
          <w:sz w:val="22"/>
          <w:szCs w:val="22"/>
        </w:rPr>
      </w:pPr>
      <w:r w:rsidRPr="007C7BC4">
        <w:rPr>
          <w:rFonts w:cstheme="minorHAnsi"/>
          <w:b/>
          <w:bCs/>
          <w:sz w:val="22"/>
          <w:szCs w:val="22"/>
        </w:rPr>
        <w:t>About the Role</w:t>
      </w:r>
    </w:p>
    <w:p w14:paraId="4DFEEE2A" w14:textId="099B2422" w:rsidR="00762A03" w:rsidRPr="00762A03" w:rsidRDefault="00762A03" w:rsidP="00762A03">
      <w:pPr>
        <w:rPr>
          <w:sz w:val="22"/>
          <w:szCs w:val="22"/>
        </w:rPr>
      </w:pPr>
      <w:r w:rsidRPr="00762A03">
        <w:rPr>
          <w:sz w:val="22"/>
          <w:szCs w:val="22"/>
        </w:rPr>
        <w:t>We are looking for the brightest graduate software developers. Working for us will give you the opportunity to push your skills and experience to the limit, creating technical solutions for Enterprise Global Banking &amp; Finance Businesses and play your part in our expanding international operations.</w:t>
      </w:r>
    </w:p>
    <w:p w14:paraId="48039F98" w14:textId="0470A1F8" w:rsidR="00762A03" w:rsidRDefault="00762A03" w:rsidP="00762A03">
      <w:pPr>
        <w:rPr>
          <w:sz w:val="22"/>
          <w:szCs w:val="22"/>
        </w:rPr>
      </w:pPr>
      <w:r w:rsidRPr="00762A03">
        <w:rPr>
          <w:sz w:val="22"/>
          <w:szCs w:val="22"/>
        </w:rPr>
        <w:t xml:space="preserve">On offer is the opportunity to work in our well-established software development department where you will work with leading software systems developed on open architecture, using JAVA/J2EE platform and Oracle Databases. </w:t>
      </w:r>
    </w:p>
    <w:p w14:paraId="154340CF" w14:textId="007CB046" w:rsidR="00762A03" w:rsidRDefault="00762A03" w:rsidP="00762A03">
      <w:pPr>
        <w:rPr>
          <w:sz w:val="22"/>
          <w:szCs w:val="22"/>
          <w:lang w:val="en-GB"/>
        </w:rPr>
      </w:pPr>
      <w:r w:rsidRPr="00762A03">
        <w:rPr>
          <w:sz w:val="22"/>
          <w:szCs w:val="22"/>
          <w:lang w:val="en-GB"/>
        </w:rPr>
        <w:t>You will be fully supported within a team environment that has an excellent history of career progression</w:t>
      </w:r>
      <w:r>
        <w:rPr>
          <w:sz w:val="22"/>
          <w:szCs w:val="22"/>
          <w:lang w:val="en-GB"/>
        </w:rPr>
        <w:t>!</w:t>
      </w:r>
    </w:p>
    <w:p w14:paraId="4A8311EB" w14:textId="21534FD2" w:rsidR="00A90392" w:rsidRDefault="00A90392" w:rsidP="00762A03">
      <w:pPr>
        <w:rPr>
          <w:sz w:val="22"/>
          <w:szCs w:val="22"/>
          <w:lang w:val="en-GB"/>
        </w:rPr>
      </w:pPr>
    </w:p>
    <w:p w14:paraId="35CFCFE8" w14:textId="479D0462" w:rsidR="00A90392" w:rsidRPr="00A90392" w:rsidRDefault="00A90392" w:rsidP="00A90392">
      <w:pPr>
        <w:rPr>
          <w:sz w:val="22"/>
          <w:szCs w:val="22"/>
        </w:rPr>
      </w:pPr>
      <w:r w:rsidRPr="00A90392">
        <w:rPr>
          <w:sz w:val="22"/>
          <w:szCs w:val="22"/>
        </w:rPr>
        <w:t xml:space="preserve">The team are currently working under remote conditions, however our office location is </w:t>
      </w:r>
      <w:r w:rsidR="00F23B5B">
        <w:rPr>
          <w:sz w:val="22"/>
          <w:szCs w:val="22"/>
        </w:rPr>
        <w:t>Yate</w:t>
      </w:r>
      <w:r w:rsidRPr="00A90392">
        <w:rPr>
          <w:sz w:val="22"/>
          <w:szCs w:val="22"/>
        </w:rPr>
        <w:t>, where you would be required to attend team meetings and training as required.</w:t>
      </w:r>
    </w:p>
    <w:p w14:paraId="1429FC5D" w14:textId="77777777" w:rsidR="00A90392" w:rsidRPr="00762A03" w:rsidRDefault="00A90392" w:rsidP="00762A03">
      <w:pPr>
        <w:rPr>
          <w:sz w:val="22"/>
          <w:szCs w:val="22"/>
          <w:lang w:val="en-GB"/>
        </w:rPr>
      </w:pPr>
    </w:p>
    <w:p w14:paraId="3F784408" w14:textId="4E9DA966" w:rsidR="004A05AE" w:rsidRPr="007C7BC4" w:rsidRDefault="002D3ED5" w:rsidP="004A05AE">
      <w:pPr>
        <w:shd w:val="clear" w:color="auto" w:fill="FFFFFF"/>
        <w:textAlignment w:val="baseline"/>
        <w:rPr>
          <w:rFonts w:cstheme="minorHAnsi"/>
          <w:sz w:val="22"/>
          <w:szCs w:val="22"/>
        </w:rPr>
      </w:pPr>
      <w:r w:rsidRPr="007C7BC4">
        <w:rPr>
          <w:rFonts w:cstheme="minorHAnsi"/>
          <w:b/>
          <w:sz w:val="22"/>
          <w:szCs w:val="22"/>
        </w:rPr>
        <w:t>Salary</w:t>
      </w:r>
      <w:r w:rsidRPr="007C7BC4">
        <w:rPr>
          <w:rFonts w:cstheme="minorHAnsi"/>
          <w:sz w:val="22"/>
          <w:szCs w:val="22"/>
        </w:rPr>
        <w:t xml:space="preserve">: </w:t>
      </w:r>
      <w:r w:rsidR="00762A03">
        <w:rPr>
          <w:rFonts w:cstheme="minorHAnsi"/>
          <w:sz w:val="22"/>
          <w:szCs w:val="22"/>
        </w:rPr>
        <w:t xml:space="preserve">from </w:t>
      </w:r>
      <w:r w:rsidR="001941DC">
        <w:rPr>
          <w:rFonts w:cstheme="minorHAnsi"/>
          <w:sz w:val="22"/>
          <w:szCs w:val="22"/>
        </w:rPr>
        <w:t>£</w:t>
      </w:r>
      <w:r w:rsidR="00762A03">
        <w:rPr>
          <w:rFonts w:cstheme="minorHAnsi"/>
          <w:sz w:val="22"/>
          <w:szCs w:val="22"/>
        </w:rPr>
        <w:t>2</w:t>
      </w:r>
      <w:r w:rsidR="00E77742">
        <w:rPr>
          <w:rFonts w:cstheme="minorHAnsi"/>
          <w:sz w:val="22"/>
          <w:szCs w:val="22"/>
        </w:rPr>
        <w:t>6</w:t>
      </w:r>
      <w:r w:rsidR="00716DA0">
        <w:rPr>
          <w:rFonts w:cstheme="minorHAnsi"/>
          <w:sz w:val="22"/>
          <w:szCs w:val="22"/>
        </w:rPr>
        <w:t>,</w:t>
      </w:r>
      <w:r w:rsidR="001941DC">
        <w:rPr>
          <w:rFonts w:cstheme="minorHAnsi"/>
          <w:sz w:val="22"/>
          <w:szCs w:val="22"/>
        </w:rPr>
        <w:t>000</w:t>
      </w:r>
      <w:r w:rsidR="00762A03">
        <w:rPr>
          <w:rFonts w:cstheme="minorHAnsi"/>
          <w:sz w:val="22"/>
          <w:szCs w:val="22"/>
        </w:rPr>
        <w:t xml:space="preserve"> (dependent on experience)</w:t>
      </w:r>
    </w:p>
    <w:p w14:paraId="53FDFEB5" w14:textId="52214EF4" w:rsidR="002F23BB" w:rsidRPr="007C7BC4" w:rsidRDefault="002F23BB" w:rsidP="004A05AE">
      <w:pPr>
        <w:shd w:val="clear" w:color="auto" w:fill="FFFFFF"/>
        <w:textAlignment w:val="baseline"/>
        <w:rPr>
          <w:rFonts w:cstheme="minorHAnsi"/>
          <w:sz w:val="22"/>
          <w:szCs w:val="22"/>
        </w:rPr>
      </w:pPr>
    </w:p>
    <w:p w14:paraId="2E8EE3D5" w14:textId="37EAB0F5" w:rsidR="002F23BB" w:rsidRPr="007C7BC4" w:rsidRDefault="00BE756F" w:rsidP="002F23BB">
      <w:pPr>
        <w:shd w:val="clear" w:color="auto" w:fill="FFFFFF"/>
        <w:textAlignment w:val="baseline"/>
        <w:rPr>
          <w:rFonts w:cstheme="minorHAnsi"/>
          <w:sz w:val="22"/>
          <w:szCs w:val="22"/>
          <w:lang w:val="en-GB"/>
        </w:rPr>
      </w:pPr>
      <w:r w:rsidRPr="007C7BC4">
        <w:rPr>
          <w:rFonts w:cstheme="minorHAnsi"/>
          <w:b/>
          <w:sz w:val="22"/>
          <w:szCs w:val="22"/>
          <w:lang w:val="en-GB"/>
        </w:rPr>
        <w:t>B</w:t>
      </w:r>
      <w:r w:rsidR="002F23BB" w:rsidRPr="007C7BC4">
        <w:rPr>
          <w:rFonts w:cstheme="minorHAnsi"/>
          <w:b/>
          <w:sz w:val="22"/>
          <w:szCs w:val="22"/>
          <w:lang w:val="en-GB"/>
        </w:rPr>
        <w:t>enefits</w:t>
      </w:r>
    </w:p>
    <w:p w14:paraId="0B461412" w14:textId="77777777" w:rsidR="00BE756F" w:rsidRPr="007C7BC4" w:rsidRDefault="002F23BB" w:rsidP="002F23BB">
      <w:pPr>
        <w:pStyle w:val="ListParagraph"/>
        <w:numPr>
          <w:ilvl w:val="0"/>
          <w:numId w:val="5"/>
        </w:numPr>
        <w:shd w:val="clear" w:color="auto" w:fill="FFFFFF"/>
        <w:textAlignment w:val="baseline"/>
        <w:rPr>
          <w:rFonts w:cstheme="minorHAnsi"/>
          <w:sz w:val="22"/>
          <w:szCs w:val="22"/>
          <w:lang w:val="en-GB"/>
        </w:rPr>
      </w:pPr>
      <w:r w:rsidRPr="007C7BC4">
        <w:rPr>
          <w:rFonts w:cstheme="minorHAnsi"/>
          <w:sz w:val="22"/>
          <w:szCs w:val="22"/>
          <w:lang w:val="en-GB"/>
        </w:rPr>
        <w:t>Pension Scheme</w:t>
      </w:r>
    </w:p>
    <w:p w14:paraId="151337C7" w14:textId="77777777" w:rsidR="00EE611F" w:rsidRPr="007C7BC4" w:rsidRDefault="002F23BB" w:rsidP="002F23BB">
      <w:pPr>
        <w:pStyle w:val="ListParagraph"/>
        <w:numPr>
          <w:ilvl w:val="0"/>
          <w:numId w:val="5"/>
        </w:numPr>
        <w:shd w:val="clear" w:color="auto" w:fill="FFFFFF"/>
        <w:textAlignment w:val="baseline"/>
        <w:rPr>
          <w:rFonts w:cstheme="minorHAnsi"/>
          <w:sz w:val="22"/>
          <w:szCs w:val="22"/>
          <w:lang w:val="en-GB"/>
        </w:rPr>
      </w:pPr>
      <w:r w:rsidRPr="007C7BC4">
        <w:rPr>
          <w:rFonts w:cstheme="minorHAnsi"/>
          <w:sz w:val="22"/>
          <w:szCs w:val="22"/>
          <w:lang w:val="en-GB"/>
        </w:rPr>
        <w:t>25 days holiday + bank holidays</w:t>
      </w:r>
    </w:p>
    <w:p w14:paraId="3788E3D1" w14:textId="77777777" w:rsidR="00EE611F" w:rsidRPr="007C7BC4" w:rsidRDefault="002F23BB" w:rsidP="002F23BB">
      <w:pPr>
        <w:pStyle w:val="ListParagraph"/>
        <w:numPr>
          <w:ilvl w:val="0"/>
          <w:numId w:val="5"/>
        </w:numPr>
        <w:shd w:val="clear" w:color="auto" w:fill="FFFFFF"/>
        <w:textAlignment w:val="baseline"/>
        <w:rPr>
          <w:rFonts w:cstheme="minorHAnsi"/>
          <w:sz w:val="22"/>
          <w:szCs w:val="22"/>
          <w:lang w:val="en-GB"/>
        </w:rPr>
      </w:pPr>
      <w:r w:rsidRPr="007C7BC4">
        <w:rPr>
          <w:rFonts w:cstheme="minorHAnsi"/>
          <w:sz w:val="22"/>
          <w:szCs w:val="22"/>
          <w:lang w:val="en-GB"/>
        </w:rPr>
        <w:t>Structured in-house training</w:t>
      </w:r>
      <w:r w:rsidR="00EE611F" w:rsidRPr="007C7BC4">
        <w:rPr>
          <w:rFonts w:cstheme="minorHAnsi"/>
          <w:sz w:val="22"/>
          <w:szCs w:val="22"/>
          <w:lang w:val="en-GB"/>
        </w:rPr>
        <w:t xml:space="preserve"> &amp;</w:t>
      </w:r>
      <w:r w:rsidRPr="007C7BC4">
        <w:rPr>
          <w:rFonts w:cstheme="minorHAnsi"/>
          <w:sz w:val="22"/>
          <w:szCs w:val="22"/>
          <w:lang w:val="en-GB"/>
        </w:rPr>
        <w:t xml:space="preserve"> tailored personal development plan</w:t>
      </w:r>
    </w:p>
    <w:p w14:paraId="160F0047" w14:textId="209354A8" w:rsidR="00EE611F" w:rsidRPr="007C7BC4" w:rsidRDefault="002F23BB" w:rsidP="002F23BB">
      <w:pPr>
        <w:pStyle w:val="ListParagraph"/>
        <w:numPr>
          <w:ilvl w:val="0"/>
          <w:numId w:val="5"/>
        </w:numPr>
        <w:shd w:val="clear" w:color="auto" w:fill="FFFFFF"/>
        <w:textAlignment w:val="baseline"/>
        <w:rPr>
          <w:rFonts w:cstheme="minorHAnsi"/>
          <w:sz w:val="22"/>
          <w:szCs w:val="22"/>
          <w:lang w:val="en-GB"/>
        </w:rPr>
      </w:pPr>
      <w:r w:rsidRPr="007C7BC4">
        <w:rPr>
          <w:rFonts w:cstheme="minorHAnsi"/>
          <w:sz w:val="22"/>
          <w:szCs w:val="22"/>
          <w:lang w:val="en-GB"/>
        </w:rPr>
        <w:t>Events and social activities</w:t>
      </w:r>
    </w:p>
    <w:p w14:paraId="4F236508" w14:textId="7D6A12AB" w:rsidR="007235B6" w:rsidRPr="007C7BC4" w:rsidRDefault="007235B6" w:rsidP="002F23BB">
      <w:pPr>
        <w:pStyle w:val="ListParagraph"/>
        <w:numPr>
          <w:ilvl w:val="0"/>
          <w:numId w:val="5"/>
        </w:numPr>
        <w:shd w:val="clear" w:color="auto" w:fill="FFFFFF"/>
        <w:textAlignment w:val="baseline"/>
        <w:rPr>
          <w:rFonts w:cstheme="minorHAnsi"/>
          <w:sz w:val="22"/>
          <w:szCs w:val="22"/>
          <w:lang w:val="en-GB"/>
        </w:rPr>
      </w:pPr>
      <w:r w:rsidRPr="007C7BC4">
        <w:rPr>
          <w:rFonts w:cstheme="minorHAnsi"/>
          <w:sz w:val="22"/>
          <w:szCs w:val="22"/>
          <w:lang w:val="en-GB"/>
        </w:rPr>
        <w:t>Innovative office space with breakout areas and games room</w:t>
      </w:r>
    </w:p>
    <w:p w14:paraId="15816AA4" w14:textId="77777777" w:rsidR="00EE611F" w:rsidRPr="007C7BC4" w:rsidRDefault="00EE611F" w:rsidP="00EE611F">
      <w:pPr>
        <w:pStyle w:val="ListParagraph"/>
        <w:shd w:val="clear" w:color="auto" w:fill="FFFFFF"/>
        <w:textAlignment w:val="baseline"/>
        <w:rPr>
          <w:rFonts w:cstheme="minorHAnsi"/>
          <w:sz w:val="22"/>
          <w:szCs w:val="22"/>
          <w:lang w:val="en-GB"/>
        </w:rPr>
      </w:pPr>
    </w:p>
    <w:p w14:paraId="3B176ECE" w14:textId="34AA8235" w:rsidR="00EE611F" w:rsidRPr="007C7BC4" w:rsidRDefault="005D0744" w:rsidP="00EE3AD9">
      <w:pPr>
        <w:shd w:val="clear" w:color="auto" w:fill="FFFFFF"/>
        <w:textAlignment w:val="baseline"/>
        <w:rPr>
          <w:rFonts w:cstheme="minorHAnsi"/>
          <w:b/>
          <w:sz w:val="22"/>
          <w:szCs w:val="22"/>
        </w:rPr>
      </w:pPr>
      <w:r w:rsidRPr="007C7BC4">
        <w:rPr>
          <w:rFonts w:cstheme="minorHAnsi"/>
          <w:b/>
          <w:sz w:val="22"/>
          <w:szCs w:val="22"/>
        </w:rPr>
        <w:t xml:space="preserve">Role </w:t>
      </w:r>
      <w:r w:rsidR="00FB1440" w:rsidRPr="007C7BC4">
        <w:rPr>
          <w:rFonts w:cstheme="minorHAnsi"/>
          <w:b/>
          <w:sz w:val="22"/>
          <w:szCs w:val="22"/>
        </w:rPr>
        <w:t>Requirements</w:t>
      </w:r>
    </w:p>
    <w:p w14:paraId="6F80D629" w14:textId="77777777" w:rsidR="00762A03" w:rsidRDefault="00762A03" w:rsidP="00762A03">
      <w:pPr>
        <w:spacing w:line="276" w:lineRule="auto"/>
        <w:rPr>
          <w:rFonts w:cstheme="minorHAnsi"/>
          <w:b/>
          <w:bCs/>
          <w:sz w:val="22"/>
          <w:szCs w:val="22"/>
        </w:rPr>
      </w:pPr>
    </w:p>
    <w:p w14:paraId="4A0E6426" w14:textId="7A6BF72D" w:rsidR="00762A03" w:rsidRPr="00762A03" w:rsidRDefault="00762A03" w:rsidP="00762A03">
      <w:pPr>
        <w:spacing w:line="276" w:lineRule="auto"/>
        <w:rPr>
          <w:rFonts w:cstheme="minorHAnsi"/>
          <w:sz w:val="22"/>
          <w:szCs w:val="22"/>
        </w:rPr>
      </w:pPr>
      <w:r w:rsidRPr="00762A03">
        <w:rPr>
          <w:rFonts w:cstheme="minorHAnsi"/>
          <w:b/>
          <w:bCs/>
          <w:sz w:val="22"/>
          <w:szCs w:val="22"/>
        </w:rPr>
        <w:t>Technical</w:t>
      </w:r>
      <w:r w:rsidRPr="00762A03">
        <w:rPr>
          <w:rFonts w:cstheme="minorHAnsi"/>
          <w:sz w:val="22"/>
          <w:szCs w:val="22"/>
        </w:rPr>
        <w:t>: Core Java, Java EE, Eclipse IDE, Hibernate (JDBC) or Spring Framework (MVC), Maven, Testing (JUnit-Mockito), XML</w:t>
      </w:r>
      <w:r>
        <w:rPr>
          <w:rFonts w:cstheme="minorHAnsi"/>
          <w:sz w:val="22"/>
          <w:szCs w:val="22"/>
        </w:rPr>
        <w:t xml:space="preserve">, </w:t>
      </w:r>
      <w:r w:rsidRPr="00762A03">
        <w:rPr>
          <w:rFonts w:cstheme="minorHAnsi"/>
          <w:sz w:val="22"/>
          <w:szCs w:val="22"/>
        </w:rPr>
        <w:t>REST / SOAP</w:t>
      </w:r>
      <w:r>
        <w:rPr>
          <w:rFonts w:cstheme="minorHAnsi"/>
          <w:sz w:val="22"/>
          <w:szCs w:val="22"/>
        </w:rPr>
        <w:t xml:space="preserve">, </w:t>
      </w:r>
      <w:r w:rsidRPr="00762A03">
        <w:rPr>
          <w:rFonts w:cstheme="minorHAnsi"/>
          <w:sz w:val="22"/>
          <w:szCs w:val="22"/>
        </w:rPr>
        <w:t>JavaScript / CSS</w:t>
      </w:r>
      <w:r>
        <w:rPr>
          <w:rFonts w:cstheme="minorHAnsi"/>
          <w:sz w:val="22"/>
          <w:szCs w:val="22"/>
        </w:rPr>
        <w:t xml:space="preserve">, </w:t>
      </w:r>
      <w:r w:rsidRPr="00762A03">
        <w:rPr>
          <w:rFonts w:cstheme="minorHAnsi"/>
          <w:sz w:val="22"/>
          <w:szCs w:val="22"/>
          <w:lang w:val="fr-FR"/>
        </w:rPr>
        <w:t xml:space="preserve">Relational databases (Oracle/PostgreSQL)  </w:t>
      </w:r>
    </w:p>
    <w:p w14:paraId="2524F3E0" w14:textId="77777777" w:rsidR="00762A03" w:rsidRDefault="00762A03" w:rsidP="00762A03">
      <w:pPr>
        <w:rPr>
          <w:b/>
        </w:rPr>
      </w:pPr>
    </w:p>
    <w:p w14:paraId="15ACABB3" w14:textId="77777777" w:rsidR="00762A03" w:rsidRPr="00762A03" w:rsidRDefault="00762A03" w:rsidP="00762A03">
      <w:pPr>
        <w:rPr>
          <w:sz w:val="22"/>
          <w:szCs w:val="22"/>
        </w:rPr>
      </w:pPr>
      <w:r w:rsidRPr="00762A03">
        <w:rPr>
          <w:b/>
          <w:sz w:val="22"/>
          <w:szCs w:val="22"/>
        </w:rPr>
        <w:t xml:space="preserve">Essential: </w:t>
      </w:r>
      <w:r w:rsidRPr="00762A03">
        <w:rPr>
          <w:sz w:val="22"/>
          <w:szCs w:val="22"/>
          <w:lang w:val="en"/>
        </w:rPr>
        <w:t>You have achieved, or you are on course to achieve a minimum of a 2:1 degree or equivalent in Computer Science, Maths, Engineering or Physical Sciences</w:t>
      </w:r>
      <w:r w:rsidRPr="00762A03">
        <w:rPr>
          <w:sz w:val="22"/>
          <w:szCs w:val="22"/>
        </w:rPr>
        <w:t xml:space="preserve">. Grade C or above in your A-level results (or equivalent) and an interest in working for the finance industry. </w:t>
      </w:r>
    </w:p>
    <w:p w14:paraId="0D6ACA98" w14:textId="3CEEB043" w:rsidR="001677C2" w:rsidRDefault="001677C2" w:rsidP="004A05AE">
      <w:pPr>
        <w:shd w:val="clear" w:color="auto" w:fill="FFFFFF"/>
        <w:textAlignment w:val="baseline"/>
        <w:rPr>
          <w:rFonts w:cstheme="minorHAnsi"/>
          <w:b/>
          <w:bCs/>
          <w:sz w:val="22"/>
          <w:szCs w:val="22"/>
          <w:bdr w:val="none" w:sz="0" w:space="0" w:color="auto" w:frame="1"/>
        </w:rPr>
      </w:pPr>
    </w:p>
    <w:p w14:paraId="4BE0BB91" w14:textId="530BF960" w:rsidR="00EE3AD9" w:rsidRPr="007C7BC4" w:rsidRDefault="004A05AE" w:rsidP="004A05AE">
      <w:pPr>
        <w:shd w:val="clear" w:color="auto" w:fill="FFFFFF"/>
        <w:textAlignment w:val="baseline"/>
        <w:rPr>
          <w:rFonts w:cstheme="minorHAnsi"/>
          <w:b/>
          <w:bCs/>
          <w:sz w:val="22"/>
          <w:szCs w:val="22"/>
          <w:bdr w:val="none" w:sz="0" w:space="0" w:color="auto" w:frame="1"/>
        </w:rPr>
      </w:pPr>
      <w:r w:rsidRPr="007C7BC4">
        <w:rPr>
          <w:rFonts w:cstheme="minorHAnsi"/>
          <w:b/>
          <w:bCs/>
          <w:sz w:val="22"/>
          <w:szCs w:val="22"/>
          <w:bdr w:val="none" w:sz="0" w:space="0" w:color="auto" w:frame="1"/>
        </w:rPr>
        <w:t>Why Should You Apply?</w:t>
      </w:r>
    </w:p>
    <w:p w14:paraId="308F990B" w14:textId="77777777" w:rsidR="00EE611F" w:rsidRPr="007C7BC4" w:rsidRDefault="00EE611F" w:rsidP="00EE611F">
      <w:pPr>
        <w:pStyle w:val="ListParagraph"/>
        <w:numPr>
          <w:ilvl w:val="0"/>
          <w:numId w:val="7"/>
        </w:numPr>
        <w:shd w:val="clear" w:color="auto" w:fill="FFFFFF"/>
        <w:spacing w:after="240"/>
        <w:textAlignment w:val="baseline"/>
        <w:rPr>
          <w:rFonts w:cstheme="minorHAnsi"/>
          <w:sz w:val="22"/>
          <w:szCs w:val="22"/>
        </w:rPr>
      </w:pPr>
      <w:r w:rsidRPr="007C7BC4">
        <w:rPr>
          <w:rFonts w:cstheme="minorHAnsi"/>
          <w:sz w:val="22"/>
          <w:szCs w:val="22"/>
        </w:rPr>
        <w:t>Great benefits</w:t>
      </w:r>
    </w:p>
    <w:p w14:paraId="40DAD687" w14:textId="77777777" w:rsidR="00EE611F" w:rsidRPr="007C7BC4" w:rsidRDefault="00EE611F" w:rsidP="00EE611F">
      <w:pPr>
        <w:pStyle w:val="ListParagraph"/>
        <w:numPr>
          <w:ilvl w:val="0"/>
          <w:numId w:val="7"/>
        </w:numPr>
        <w:shd w:val="clear" w:color="auto" w:fill="FFFFFF"/>
        <w:spacing w:after="240"/>
        <w:textAlignment w:val="baseline"/>
        <w:rPr>
          <w:rFonts w:cstheme="minorHAnsi"/>
          <w:sz w:val="22"/>
          <w:szCs w:val="22"/>
        </w:rPr>
      </w:pPr>
      <w:r w:rsidRPr="007C7BC4">
        <w:rPr>
          <w:rFonts w:cstheme="minorHAnsi"/>
          <w:sz w:val="22"/>
          <w:szCs w:val="22"/>
        </w:rPr>
        <w:t>Flexible working hours</w:t>
      </w:r>
    </w:p>
    <w:p w14:paraId="2B43FFFB" w14:textId="2A5FDE41" w:rsidR="00EC20FA" w:rsidRPr="007C7BC4" w:rsidRDefault="00EE611F" w:rsidP="00EE611F">
      <w:pPr>
        <w:pStyle w:val="ListParagraph"/>
        <w:numPr>
          <w:ilvl w:val="0"/>
          <w:numId w:val="7"/>
        </w:numPr>
        <w:shd w:val="clear" w:color="auto" w:fill="FFFFFF"/>
        <w:spacing w:after="240"/>
        <w:textAlignment w:val="baseline"/>
        <w:rPr>
          <w:rFonts w:cstheme="minorHAnsi"/>
          <w:sz w:val="22"/>
          <w:szCs w:val="22"/>
        </w:rPr>
      </w:pPr>
      <w:r w:rsidRPr="007C7BC4">
        <w:rPr>
          <w:rFonts w:cstheme="minorHAnsi"/>
          <w:sz w:val="22"/>
          <w:szCs w:val="22"/>
        </w:rPr>
        <w:t>On-the-job training</w:t>
      </w:r>
    </w:p>
    <w:sectPr w:rsidR="00EC20FA" w:rsidRPr="007C7BC4" w:rsidSect="00EE3AD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9F451" w14:textId="77777777" w:rsidR="007810D6" w:rsidRDefault="007810D6" w:rsidP="006267A5">
      <w:r>
        <w:separator/>
      </w:r>
    </w:p>
  </w:endnote>
  <w:endnote w:type="continuationSeparator" w:id="0">
    <w:p w14:paraId="226871ED" w14:textId="77777777" w:rsidR="007810D6" w:rsidRDefault="007810D6" w:rsidP="00626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70D41" w14:textId="77777777" w:rsidR="007810D6" w:rsidRDefault="007810D6" w:rsidP="006267A5">
      <w:r>
        <w:separator/>
      </w:r>
    </w:p>
  </w:footnote>
  <w:footnote w:type="continuationSeparator" w:id="0">
    <w:p w14:paraId="4995141B" w14:textId="77777777" w:rsidR="007810D6" w:rsidRDefault="007810D6" w:rsidP="00626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23A5E"/>
    <w:multiLevelType w:val="hybridMultilevel"/>
    <w:tmpl w:val="AB54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006AC"/>
    <w:multiLevelType w:val="hybridMultilevel"/>
    <w:tmpl w:val="6BDC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EC30B6"/>
    <w:multiLevelType w:val="hybridMultilevel"/>
    <w:tmpl w:val="8F36A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C5135"/>
    <w:multiLevelType w:val="hybridMultilevel"/>
    <w:tmpl w:val="3F54F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0D31DB"/>
    <w:multiLevelType w:val="multilevel"/>
    <w:tmpl w:val="D36E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7FF3FE6"/>
    <w:multiLevelType w:val="hybridMultilevel"/>
    <w:tmpl w:val="2B805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2F176E"/>
    <w:multiLevelType w:val="hybridMultilevel"/>
    <w:tmpl w:val="FDBCB814"/>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7" w15:restartNumberingAfterBreak="0">
    <w:nsid w:val="5A582429"/>
    <w:multiLevelType w:val="hybridMultilevel"/>
    <w:tmpl w:val="C8BE9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867F42"/>
    <w:multiLevelType w:val="multilevel"/>
    <w:tmpl w:val="CED2D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ED979D5"/>
    <w:multiLevelType w:val="multilevel"/>
    <w:tmpl w:val="6264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AFB550F"/>
    <w:multiLevelType w:val="hybridMultilevel"/>
    <w:tmpl w:val="93467E5E"/>
    <w:lvl w:ilvl="0" w:tplc="66F42B96">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8"/>
  </w:num>
  <w:num w:numId="2">
    <w:abstractNumId w:val="9"/>
  </w:num>
  <w:num w:numId="3">
    <w:abstractNumId w:val="4"/>
  </w:num>
  <w:num w:numId="4">
    <w:abstractNumId w:val="2"/>
  </w:num>
  <w:num w:numId="5">
    <w:abstractNumId w:val="3"/>
  </w:num>
  <w:num w:numId="6">
    <w:abstractNumId w:val="0"/>
  </w:num>
  <w:num w:numId="7">
    <w:abstractNumId w:val="7"/>
  </w:num>
  <w:num w:numId="8">
    <w:abstractNumId w:val="5"/>
  </w:num>
  <w:num w:numId="9">
    <w:abstractNumId w:val="1"/>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5AE"/>
    <w:rsid w:val="00100864"/>
    <w:rsid w:val="001102EE"/>
    <w:rsid w:val="001677C2"/>
    <w:rsid w:val="001941DC"/>
    <w:rsid w:val="001C2F71"/>
    <w:rsid w:val="002D3ED5"/>
    <w:rsid w:val="002D627C"/>
    <w:rsid w:val="002F23BB"/>
    <w:rsid w:val="002F534C"/>
    <w:rsid w:val="004845EB"/>
    <w:rsid w:val="00495F13"/>
    <w:rsid w:val="004A05AE"/>
    <w:rsid w:val="005D0744"/>
    <w:rsid w:val="006267A5"/>
    <w:rsid w:val="00716DA0"/>
    <w:rsid w:val="007235B6"/>
    <w:rsid w:val="00762A03"/>
    <w:rsid w:val="007810D6"/>
    <w:rsid w:val="007A6146"/>
    <w:rsid w:val="007C7BC4"/>
    <w:rsid w:val="008A7B1E"/>
    <w:rsid w:val="008F0397"/>
    <w:rsid w:val="00954339"/>
    <w:rsid w:val="009A7FCB"/>
    <w:rsid w:val="00A57260"/>
    <w:rsid w:val="00A90392"/>
    <w:rsid w:val="00BE756F"/>
    <w:rsid w:val="00C00674"/>
    <w:rsid w:val="00C263BB"/>
    <w:rsid w:val="00D00523"/>
    <w:rsid w:val="00DF5B08"/>
    <w:rsid w:val="00E24FEE"/>
    <w:rsid w:val="00E36C40"/>
    <w:rsid w:val="00E77742"/>
    <w:rsid w:val="00EB6786"/>
    <w:rsid w:val="00EE3AD9"/>
    <w:rsid w:val="00EE611F"/>
    <w:rsid w:val="00F23B5B"/>
    <w:rsid w:val="00F6635B"/>
    <w:rsid w:val="00FB1440"/>
    <w:rsid w:val="00FD2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9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4A05AE"/>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A05AE"/>
    <w:rPr>
      <w:rFonts w:ascii="Times New Roman" w:hAnsi="Times New Roman" w:cs="Times New Roman"/>
      <w:b/>
      <w:bCs/>
    </w:rPr>
  </w:style>
  <w:style w:type="paragraph" w:styleId="NormalWeb">
    <w:name w:val="Normal (Web)"/>
    <w:basedOn w:val="Normal"/>
    <w:uiPriority w:val="99"/>
    <w:semiHidden/>
    <w:unhideWhenUsed/>
    <w:rsid w:val="004A05A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4A05AE"/>
    <w:rPr>
      <w:b/>
      <w:bCs/>
    </w:rPr>
  </w:style>
  <w:style w:type="paragraph" w:styleId="Header">
    <w:name w:val="header"/>
    <w:basedOn w:val="Normal"/>
    <w:link w:val="HeaderChar"/>
    <w:uiPriority w:val="99"/>
    <w:unhideWhenUsed/>
    <w:rsid w:val="006267A5"/>
    <w:pPr>
      <w:tabs>
        <w:tab w:val="center" w:pos="4680"/>
        <w:tab w:val="right" w:pos="9360"/>
      </w:tabs>
    </w:pPr>
  </w:style>
  <w:style w:type="character" w:customStyle="1" w:styleId="HeaderChar">
    <w:name w:val="Header Char"/>
    <w:basedOn w:val="DefaultParagraphFont"/>
    <w:link w:val="Header"/>
    <w:uiPriority w:val="99"/>
    <w:rsid w:val="006267A5"/>
  </w:style>
  <w:style w:type="paragraph" w:styleId="Footer">
    <w:name w:val="footer"/>
    <w:basedOn w:val="Normal"/>
    <w:link w:val="FooterChar"/>
    <w:uiPriority w:val="99"/>
    <w:unhideWhenUsed/>
    <w:rsid w:val="006267A5"/>
    <w:pPr>
      <w:tabs>
        <w:tab w:val="center" w:pos="4680"/>
        <w:tab w:val="right" w:pos="9360"/>
      </w:tabs>
    </w:pPr>
  </w:style>
  <w:style w:type="character" w:customStyle="1" w:styleId="FooterChar">
    <w:name w:val="Footer Char"/>
    <w:basedOn w:val="DefaultParagraphFont"/>
    <w:link w:val="Footer"/>
    <w:uiPriority w:val="99"/>
    <w:rsid w:val="006267A5"/>
  </w:style>
  <w:style w:type="character" w:styleId="Hyperlink">
    <w:name w:val="Hyperlink"/>
    <w:basedOn w:val="DefaultParagraphFont"/>
    <w:uiPriority w:val="99"/>
    <w:unhideWhenUsed/>
    <w:rsid w:val="006267A5"/>
    <w:rPr>
      <w:color w:val="0563C1" w:themeColor="hyperlink"/>
      <w:u w:val="single"/>
    </w:rPr>
  </w:style>
  <w:style w:type="paragraph" w:styleId="ListParagraph">
    <w:name w:val="List Paragraph"/>
    <w:basedOn w:val="Normal"/>
    <w:uiPriority w:val="34"/>
    <w:qFormat/>
    <w:rsid w:val="00FB1440"/>
    <w:pPr>
      <w:ind w:left="720"/>
      <w:contextualSpacing/>
    </w:pPr>
  </w:style>
  <w:style w:type="character" w:styleId="CommentReference">
    <w:name w:val="annotation reference"/>
    <w:basedOn w:val="DefaultParagraphFont"/>
    <w:uiPriority w:val="99"/>
    <w:semiHidden/>
    <w:unhideWhenUsed/>
    <w:rsid w:val="00E36C40"/>
    <w:rPr>
      <w:sz w:val="16"/>
      <w:szCs w:val="16"/>
    </w:rPr>
  </w:style>
  <w:style w:type="paragraph" w:styleId="CommentText">
    <w:name w:val="annotation text"/>
    <w:basedOn w:val="Normal"/>
    <w:link w:val="CommentTextChar"/>
    <w:uiPriority w:val="99"/>
    <w:semiHidden/>
    <w:unhideWhenUsed/>
    <w:rsid w:val="00E36C40"/>
    <w:rPr>
      <w:sz w:val="20"/>
      <w:szCs w:val="20"/>
    </w:rPr>
  </w:style>
  <w:style w:type="character" w:customStyle="1" w:styleId="CommentTextChar">
    <w:name w:val="Comment Text Char"/>
    <w:basedOn w:val="DefaultParagraphFont"/>
    <w:link w:val="CommentText"/>
    <w:uiPriority w:val="99"/>
    <w:semiHidden/>
    <w:rsid w:val="00E36C40"/>
    <w:rPr>
      <w:sz w:val="20"/>
      <w:szCs w:val="20"/>
    </w:rPr>
  </w:style>
  <w:style w:type="paragraph" w:styleId="CommentSubject">
    <w:name w:val="annotation subject"/>
    <w:basedOn w:val="CommentText"/>
    <w:next w:val="CommentText"/>
    <w:link w:val="CommentSubjectChar"/>
    <w:uiPriority w:val="99"/>
    <w:semiHidden/>
    <w:unhideWhenUsed/>
    <w:rsid w:val="00E36C40"/>
    <w:rPr>
      <w:b/>
      <w:bCs/>
    </w:rPr>
  </w:style>
  <w:style w:type="character" w:customStyle="1" w:styleId="CommentSubjectChar">
    <w:name w:val="Comment Subject Char"/>
    <w:basedOn w:val="CommentTextChar"/>
    <w:link w:val="CommentSubject"/>
    <w:uiPriority w:val="99"/>
    <w:semiHidden/>
    <w:rsid w:val="00E36C40"/>
    <w:rPr>
      <w:b/>
      <w:bCs/>
      <w:sz w:val="20"/>
      <w:szCs w:val="20"/>
    </w:rPr>
  </w:style>
  <w:style w:type="paragraph" w:styleId="BalloonText">
    <w:name w:val="Balloon Text"/>
    <w:basedOn w:val="Normal"/>
    <w:link w:val="BalloonTextChar"/>
    <w:uiPriority w:val="99"/>
    <w:semiHidden/>
    <w:unhideWhenUsed/>
    <w:rsid w:val="00E36C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6C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021773">
      <w:bodyDiv w:val="1"/>
      <w:marLeft w:val="0"/>
      <w:marRight w:val="0"/>
      <w:marTop w:val="0"/>
      <w:marBottom w:val="0"/>
      <w:divBdr>
        <w:top w:val="none" w:sz="0" w:space="0" w:color="auto"/>
        <w:left w:val="none" w:sz="0" w:space="0" w:color="auto"/>
        <w:bottom w:val="none" w:sz="0" w:space="0" w:color="auto"/>
        <w:right w:val="none" w:sz="0" w:space="0" w:color="auto"/>
      </w:divBdr>
    </w:div>
    <w:div w:id="685179563">
      <w:bodyDiv w:val="1"/>
      <w:marLeft w:val="0"/>
      <w:marRight w:val="0"/>
      <w:marTop w:val="0"/>
      <w:marBottom w:val="0"/>
      <w:divBdr>
        <w:top w:val="none" w:sz="0" w:space="0" w:color="auto"/>
        <w:left w:val="none" w:sz="0" w:space="0" w:color="auto"/>
        <w:bottom w:val="none" w:sz="0" w:space="0" w:color="auto"/>
        <w:right w:val="none" w:sz="0" w:space="0" w:color="auto"/>
      </w:divBdr>
    </w:div>
    <w:div w:id="716733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32EAEB6-A629-4F71-8A62-ECDB88F8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SopraSteria</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Peters</dc:creator>
  <cp:keywords/>
  <dc:description/>
  <cp:lastModifiedBy>PRICE Jack</cp:lastModifiedBy>
  <cp:revision>7</cp:revision>
  <dcterms:created xsi:type="dcterms:W3CDTF">2020-09-30T10:23:00Z</dcterms:created>
  <dcterms:modified xsi:type="dcterms:W3CDTF">2020-10-09T13:41:00Z</dcterms:modified>
</cp:coreProperties>
</file>