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2F285" w14:textId="77777777" w:rsidR="00C02F61" w:rsidRDefault="00C02F61" w:rsidP="00C02F61">
      <w:pPr>
        <w:pStyle w:val="Heading1"/>
        <w:numPr>
          <w:ilvl w:val="0"/>
          <w:numId w:val="0"/>
        </w:numPr>
      </w:pPr>
      <w:r>
        <w:t>Graduate Software Test Analyst: Embedded and PC Tools</w:t>
      </w:r>
    </w:p>
    <w:p w14:paraId="3BFEA891" w14:textId="77777777" w:rsidR="00C02F61" w:rsidRDefault="00C02F61" w:rsidP="00C02F61">
      <w:r>
        <w:t>Working for a global company with customers in every industry and every country, helping to develop a range of world-beating industrial-automation products, you will be testing both embedded software and the PC-based and mobile-based tools used for configuration and programming.</w:t>
      </w:r>
    </w:p>
    <w:p w14:paraId="33958AC2" w14:textId="77777777" w:rsidR="00C02F61" w:rsidRDefault="00C02F61" w:rsidP="00C02F61"/>
    <w:p w14:paraId="0AF90447" w14:textId="77777777" w:rsidR="00C02F61" w:rsidRDefault="00C02F61" w:rsidP="00C02F61">
      <w:pPr>
        <w:rPr>
          <w:b/>
          <w:bCs/>
        </w:rPr>
      </w:pPr>
      <w:r w:rsidRPr="00526AF1">
        <w:rPr>
          <w:b/>
          <w:bCs/>
        </w:rPr>
        <w:t>Role Requirements and Responsibilities:</w:t>
      </w:r>
    </w:p>
    <w:p w14:paraId="0E25DC6E" w14:textId="77777777" w:rsidR="00C02F61" w:rsidRDefault="00C02F61" w:rsidP="00C02F61">
      <w:pPr>
        <w:numPr>
          <w:ilvl w:val="0"/>
          <w:numId w:val="2"/>
        </w:numPr>
      </w:pPr>
      <w:r>
        <w:t>Testing our industry leading embedded software, PC-based software tools and mobile apps</w:t>
      </w:r>
    </w:p>
    <w:p w14:paraId="5D862A1F" w14:textId="77777777" w:rsidR="00C02F61" w:rsidRPr="00526AF1" w:rsidRDefault="00C02F61" w:rsidP="00C02F61">
      <w:pPr>
        <w:numPr>
          <w:ilvl w:val="0"/>
          <w:numId w:val="2"/>
        </w:numPr>
      </w:pPr>
      <w:r>
        <w:t xml:space="preserve">Working as part of development teams </w:t>
      </w:r>
    </w:p>
    <w:p w14:paraId="7F0AD002" w14:textId="77777777" w:rsidR="00C02F61" w:rsidRPr="00526AF1" w:rsidRDefault="00C02F61" w:rsidP="00C02F61">
      <w:pPr>
        <w:numPr>
          <w:ilvl w:val="0"/>
          <w:numId w:val="2"/>
        </w:numPr>
      </w:pPr>
      <w:r w:rsidRPr="00526AF1">
        <w:t xml:space="preserve">You will </w:t>
      </w:r>
      <w:r>
        <w:t>learn to</w:t>
      </w:r>
      <w:r w:rsidRPr="00526AF1">
        <w:t xml:space="preserve"> analys</w:t>
      </w:r>
      <w:r>
        <w:t>e</w:t>
      </w:r>
      <w:r w:rsidRPr="00526AF1">
        <w:t xml:space="preserve"> requirements and desig</w:t>
      </w:r>
      <w:r>
        <w:t>n</w:t>
      </w:r>
      <w:r w:rsidRPr="00526AF1">
        <w:t xml:space="preserve"> tests to meet those requirements.</w:t>
      </w:r>
    </w:p>
    <w:p w14:paraId="5CDADA61" w14:textId="77777777" w:rsidR="00C02F61" w:rsidRPr="00526AF1" w:rsidRDefault="00C02F61" w:rsidP="00C02F61">
      <w:pPr>
        <w:numPr>
          <w:ilvl w:val="0"/>
          <w:numId w:val="2"/>
        </w:numPr>
      </w:pPr>
      <w:r>
        <w:t>You will learn to w</w:t>
      </w:r>
      <w:r w:rsidRPr="00526AF1">
        <w:t>rit</w:t>
      </w:r>
      <w:r>
        <w:t>e</w:t>
      </w:r>
      <w:r w:rsidRPr="00526AF1">
        <w:t>, maintain</w:t>
      </w:r>
      <w:r>
        <w:t xml:space="preserve"> </w:t>
      </w:r>
      <w:r w:rsidRPr="00526AF1">
        <w:t>and execut</w:t>
      </w:r>
      <w:r>
        <w:t>e</w:t>
      </w:r>
      <w:r w:rsidRPr="00526AF1">
        <w:t xml:space="preserve"> manual and automated software tests that demonstrate that </w:t>
      </w:r>
      <w:r>
        <w:t>the product is fit for purpose</w:t>
      </w:r>
      <w:r w:rsidRPr="00526AF1">
        <w:t>.</w:t>
      </w:r>
    </w:p>
    <w:p w14:paraId="52F8AC9B" w14:textId="77777777" w:rsidR="00C02F61" w:rsidRDefault="00C02F61" w:rsidP="00C02F61">
      <w:pPr>
        <w:numPr>
          <w:ilvl w:val="0"/>
          <w:numId w:val="2"/>
        </w:numPr>
      </w:pPr>
      <w:r w:rsidRPr="00526AF1">
        <w:t>Self-managing to meet demands across multiple teams wherever possible.</w:t>
      </w:r>
    </w:p>
    <w:p w14:paraId="29028955" w14:textId="77777777" w:rsidR="00C02F61" w:rsidRDefault="00C02F61" w:rsidP="00C02F61">
      <w:pPr>
        <w:numPr>
          <w:ilvl w:val="0"/>
          <w:numId w:val="2"/>
        </w:numPr>
      </w:pPr>
      <w:r>
        <w:t>Helping specify, design and build test rigs.</w:t>
      </w:r>
    </w:p>
    <w:p w14:paraId="615B3F3E" w14:textId="77777777" w:rsidR="00C02F61" w:rsidRPr="00526AF1" w:rsidRDefault="00C02F61" w:rsidP="00C02F61">
      <w:pPr>
        <w:numPr>
          <w:ilvl w:val="0"/>
          <w:numId w:val="2"/>
        </w:numPr>
      </w:pPr>
      <w:r>
        <w:t>Working within a tight-knit, supportive test team and as part of project teams.</w:t>
      </w:r>
    </w:p>
    <w:p w14:paraId="049624AA" w14:textId="77777777" w:rsidR="00C02F61" w:rsidRDefault="00C02F61" w:rsidP="00C02F61"/>
    <w:p w14:paraId="0F0939E5" w14:textId="77777777" w:rsidR="00C02F61" w:rsidRPr="00AF0086" w:rsidRDefault="00C02F61" w:rsidP="00C02F61">
      <w:r w:rsidRPr="00AF0086">
        <w:rPr>
          <w:b/>
          <w:bCs/>
        </w:rPr>
        <w:t>Skills and Experience</w:t>
      </w:r>
    </w:p>
    <w:p w14:paraId="6FFEB924" w14:textId="77777777" w:rsidR="00C02F61" w:rsidRPr="00AF0086" w:rsidRDefault="00C02F61" w:rsidP="00C02F61">
      <w:pPr>
        <w:numPr>
          <w:ilvl w:val="0"/>
          <w:numId w:val="3"/>
        </w:numPr>
      </w:pPr>
      <w:r>
        <w:t xml:space="preserve">A good technical background with numerate A-levels and a numerate degree. </w:t>
      </w:r>
    </w:p>
    <w:p w14:paraId="1A1187B3" w14:textId="77777777" w:rsidR="00C02F61" w:rsidRPr="00AF0086" w:rsidRDefault="00C02F61" w:rsidP="00C02F61">
      <w:pPr>
        <w:numPr>
          <w:ilvl w:val="0"/>
          <w:numId w:val="3"/>
        </w:numPr>
      </w:pPr>
      <w:r>
        <w:t>Ideally, some programming experience</w:t>
      </w:r>
    </w:p>
    <w:p w14:paraId="2D8FADFA" w14:textId="77777777" w:rsidR="00C02F61" w:rsidRDefault="00C02F61" w:rsidP="00C02F61">
      <w:pPr>
        <w:numPr>
          <w:ilvl w:val="0"/>
          <w:numId w:val="3"/>
        </w:numPr>
      </w:pPr>
      <w:r w:rsidRPr="00AF0086">
        <w:t>Excellent communication skills.</w:t>
      </w:r>
    </w:p>
    <w:p w14:paraId="7C122263" w14:textId="77777777" w:rsidR="00C02F61" w:rsidRPr="00AF0086" w:rsidRDefault="00C02F61" w:rsidP="00C02F61">
      <w:pPr>
        <w:numPr>
          <w:ilvl w:val="0"/>
          <w:numId w:val="3"/>
        </w:numPr>
      </w:pPr>
      <w:r>
        <w:t>Excellent interpersonal skills</w:t>
      </w:r>
    </w:p>
    <w:p w14:paraId="5EBE369C" w14:textId="77777777" w:rsidR="00C02F61" w:rsidRDefault="00C02F61" w:rsidP="00C02F61">
      <w:pPr>
        <w:numPr>
          <w:ilvl w:val="0"/>
          <w:numId w:val="3"/>
        </w:numPr>
      </w:pPr>
      <w:r w:rsidRPr="00AF0086">
        <w:t>Excellent problem-solving skills</w:t>
      </w:r>
    </w:p>
    <w:p w14:paraId="4241E83F" w14:textId="77777777" w:rsidR="00C02F61" w:rsidRDefault="00C02F61" w:rsidP="00C02F61"/>
    <w:p w14:paraId="7577901A" w14:textId="77777777" w:rsidR="00C02F61" w:rsidRPr="00197CC0" w:rsidRDefault="00C02F61" w:rsidP="00C02F61">
      <w:pPr>
        <w:rPr>
          <w:b/>
          <w:bCs/>
        </w:rPr>
      </w:pPr>
      <w:r w:rsidRPr="00197CC0">
        <w:rPr>
          <w:b/>
          <w:bCs/>
        </w:rPr>
        <w:t>The</w:t>
      </w:r>
      <w:r>
        <w:rPr>
          <w:b/>
          <w:bCs/>
        </w:rPr>
        <w:t>se</w:t>
      </w:r>
      <w:r w:rsidRPr="00197CC0">
        <w:rPr>
          <w:b/>
          <w:bCs/>
        </w:rPr>
        <w:t xml:space="preserve"> aptitudes will help you thrive in this role and reach your full potential:</w:t>
      </w:r>
    </w:p>
    <w:p w14:paraId="06E01FC6" w14:textId="77777777" w:rsidR="00C02F61" w:rsidRPr="00197CC0" w:rsidRDefault="00C02F61" w:rsidP="00C02F61">
      <w:pPr>
        <w:numPr>
          <w:ilvl w:val="0"/>
          <w:numId w:val="3"/>
        </w:numPr>
      </w:pPr>
      <w:r w:rsidRPr="00197CC0">
        <w:t>Attention to detail – to identify issues and bugs, including those that aren’t quite so obvious.</w:t>
      </w:r>
    </w:p>
    <w:p w14:paraId="5F2F98D0" w14:textId="77777777" w:rsidR="00C02F61" w:rsidRPr="00197CC0" w:rsidRDefault="00C02F61" w:rsidP="00C02F61">
      <w:pPr>
        <w:numPr>
          <w:ilvl w:val="0"/>
          <w:numId w:val="3"/>
        </w:numPr>
      </w:pPr>
      <w:r w:rsidRPr="00197CC0">
        <w:t>Ambition – we do our best to create a culture of continuous improvement, so we can get the best out of our people.</w:t>
      </w:r>
    </w:p>
    <w:p w14:paraId="40065202" w14:textId="77777777" w:rsidR="00C02F61" w:rsidRDefault="00C02F61" w:rsidP="00C02F61">
      <w:pPr>
        <w:numPr>
          <w:ilvl w:val="0"/>
          <w:numId w:val="3"/>
        </w:numPr>
      </w:pPr>
      <w:r w:rsidRPr="00197CC0">
        <w:t>An appetite for ongoing learning and personal growth is a must.</w:t>
      </w:r>
    </w:p>
    <w:p w14:paraId="4D84E686" w14:textId="77777777" w:rsidR="00C02F61" w:rsidRPr="00197CC0" w:rsidRDefault="00C02F61" w:rsidP="00C02F61">
      <w:pPr>
        <w:numPr>
          <w:ilvl w:val="0"/>
          <w:numId w:val="3"/>
        </w:numPr>
      </w:pPr>
      <w:r>
        <w:t>A quick learner</w:t>
      </w:r>
    </w:p>
    <w:p w14:paraId="7E8C8DAC" w14:textId="77777777" w:rsidR="00C02F61" w:rsidRPr="00197CC0" w:rsidRDefault="00C02F61" w:rsidP="00C02F61">
      <w:pPr>
        <w:numPr>
          <w:ilvl w:val="0"/>
          <w:numId w:val="3"/>
        </w:numPr>
      </w:pPr>
      <w:r w:rsidRPr="00197CC0">
        <w:t>Driven by delivery – we don’t like to micro-manage our staff. You will be given the freedom to self-manage your workload to continually meet agreed deadlines</w:t>
      </w:r>
      <w:r>
        <w:t>, but with all the support you need whilst learning.</w:t>
      </w:r>
    </w:p>
    <w:p w14:paraId="71240E5F" w14:textId="77777777" w:rsidR="00C02F61" w:rsidRDefault="00C02F61" w:rsidP="00C02F61">
      <w:pPr>
        <w:numPr>
          <w:ilvl w:val="0"/>
          <w:numId w:val="3"/>
        </w:numPr>
      </w:pPr>
      <w:r w:rsidRPr="00197CC0">
        <w:t>Analytical skills – to collect information, categorise data, review results to identify patterns and trends</w:t>
      </w:r>
    </w:p>
    <w:p w14:paraId="0F483B57" w14:textId="77777777" w:rsidR="00C02F61" w:rsidRDefault="00C02F61" w:rsidP="00C02F61">
      <w:pPr>
        <w:numPr>
          <w:ilvl w:val="0"/>
          <w:numId w:val="3"/>
        </w:numPr>
      </w:pPr>
      <w:r>
        <w:t>Conscientious and self-disciplined</w:t>
      </w:r>
    </w:p>
    <w:p w14:paraId="61193093" w14:textId="77777777" w:rsidR="00C02F61" w:rsidRPr="00AF0086" w:rsidRDefault="00C02F61" w:rsidP="00C02F61"/>
    <w:p w14:paraId="1E696B8B" w14:textId="77777777" w:rsidR="00C02F61" w:rsidRDefault="00C02F61" w:rsidP="00C02F61"/>
    <w:p w14:paraId="4D4F7BCD" w14:textId="77777777" w:rsidR="00C02F61" w:rsidRDefault="00C02F61" w:rsidP="00C02F61"/>
    <w:p w14:paraId="7D4D4C2C" w14:textId="77777777" w:rsidR="00C02F61" w:rsidRDefault="00C02F61" w:rsidP="00C02F61">
      <w:pPr>
        <w:rPr>
          <w:b/>
          <w:bCs/>
        </w:rPr>
      </w:pPr>
      <w:r w:rsidRPr="007636E4">
        <w:rPr>
          <w:b/>
          <w:bCs/>
        </w:rPr>
        <w:t>What we offer</w:t>
      </w:r>
    </w:p>
    <w:p w14:paraId="197038FC" w14:textId="77777777" w:rsidR="00C02F61" w:rsidRPr="004677AB" w:rsidRDefault="00C02F61" w:rsidP="00C02F61">
      <w:pPr>
        <w:numPr>
          <w:ilvl w:val="0"/>
          <w:numId w:val="3"/>
        </w:numPr>
      </w:pPr>
      <w:r w:rsidRPr="004677AB">
        <w:t xml:space="preserve">Relocation support is available </w:t>
      </w:r>
    </w:p>
    <w:p w14:paraId="0146DEE9" w14:textId="77777777" w:rsidR="00C02F61" w:rsidRPr="004677AB" w:rsidRDefault="00C02F61" w:rsidP="00C02F61">
      <w:pPr>
        <w:numPr>
          <w:ilvl w:val="0"/>
          <w:numId w:val="3"/>
        </w:numPr>
      </w:pPr>
      <w:r w:rsidRPr="004677AB">
        <w:t>Competitive Salary</w:t>
      </w:r>
      <w:r>
        <w:t xml:space="preserve"> </w:t>
      </w:r>
      <w:r w:rsidRPr="004677AB">
        <w:t>and benefits package including company pension, birthdays as a holiday and flexitime.</w:t>
      </w:r>
    </w:p>
    <w:p w14:paraId="16E24F70" w14:textId="77777777" w:rsidR="00C02F61" w:rsidRPr="004677AB" w:rsidRDefault="00C02F61" w:rsidP="00C02F61">
      <w:pPr>
        <w:numPr>
          <w:ilvl w:val="0"/>
          <w:numId w:val="3"/>
        </w:numPr>
      </w:pPr>
      <w:r w:rsidRPr="004677AB">
        <w:t>We can offer full development including training and development to Chartered Engineer status.</w:t>
      </w:r>
    </w:p>
    <w:p w14:paraId="030E3769" w14:textId="77777777" w:rsidR="00C02F61" w:rsidRPr="004677AB" w:rsidRDefault="00C02F61" w:rsidP="00C02F61">
      <w:pPr>
        <w:numPr>
          <w:ilvl w:val="0"/>
          <w:numId w:val="3"/>
        </w:numPr>
      </w:pPr>
      <w:r w:rsidRPr="004677AB">
        <w:t>Exposure to a myriad of technologies and software and the opportunity to quickly have a responsible role in the full software lifecycle from definition to customer release.</w:t>
      </w:r>
    </w:p>
    <w:p w14:paraId="53706D34" w14:textId="77777777" w:rsidR="00C02F61" w:rsidRDefault="00C02F61" w:rsidP="00C02F61">
      <w:pPr>
        <w:rPr>
          <w:b/>
          <w:bCs/>
        </w:rPr>
      </w:pPr>
    </w:p>
    <w:p w14:paraId="1B1A52FA" w14:textId="77777777" w:rsidR="00C02F61" w:rsidRDefault="00C02F61" w:rsidP="00C02F61">
      <w:pPr>
        <w:rPr>
          <w:b/>
          <w:bCs/>
        </w:rPr>
      </w:pPr>
      <w:r>
        <w:rPr>
          <w:b/>
          <w:bCs/>
        </w:rPr>
        <w:lastRenderedPageBreak/>
        <w:t xml:space="preserve">Who we </w:t>
      </w:r>
      <w:proofErr w:type="gramStart"/>
      <w:r>
        <w:rPr>
          <w:b/>
          <w:bCs/>
        </w:rPr>
        <w:t>are</w:t>
      </w:r>
      <w:proofErr w:type="gramEnd"/>
    </w:p>
    <w:p w14:paraId="5BEE02E8" w14:textId="77777777" w:rsidR="00C02F61" w:rsidRDefault="00C02F61" w:rsidP="00C02F61">
      <w:pPr>
        <w:rPr>
          <w:b/>
          <w:bCs/>
        </w:rPr>
      </w:pPr>
    </w:p>
    <w:p w14:paraId="54F26010" w14:textId="77777777" w:rsidR="00C02F61" w:rsidRDefault="00C02F61" w:rsidP="00C02F61">
      <w:pPr>
        <w:rPr>
          <w:b/>
          <w:bCs/>
        </w:rPr>
      </w:pPr>
      <w:r>
        <w:t>We are the global drive specialist with a long entrepreneurial history. More recently, we have the support of a large international parent company, Nidec, and their other brands. We are a challenger with a big name in the drives industry. Our can-do attitude often leads us to partner with customers to innovate and solve problems where others won’t. We pride ourselves on the service we provide, not only from Newtown in Wales, but also from our network of Drive Centres around the world. We are drive obsessed and our ambition pushes us to be go-to for drives.</w:t>
      </w:r>
    </w:p>
    <w:p w14:paraId="715C2139" w14:textId="77777777" w:rsidR="00C02F61" w:rsidRDefault="00C02F61" w:rsidP="00C02F61">
      <w:pPr>
        <w:rPr>
          <w:b/>
          <w:bCs/>
        </w:rPr>
      </w:pPr>
    </w:p>
    <w:p w14:paraId="7673789F" w14:textId="77777777" w:rsidR="00C02F61" w:rsidRPr="007636E4" w:rsidRDefault="00C02F61" w:rsidP="00C02F61">
      <w:r>
        <w:t xml:space="preserve">Set in beautiful Mid-Wales and surrounded by hills, Nidec: Control Techniques is a design-led market leader in the field of industrial automation. We offer challenging projects, a friendly, collaborative and supportive environment and the chance to grow and advance as your skills develop. We offer a diverse working environment and hybrid working where appropriate. We have strong commitment to corporate ethics and helping our community and the larger, global community. </w:t>
      </w:r>
    </w:p>
    <w:p w14:paraId="3546CB19" w14:textId="77777777" w:rsidR="00DB09B7" w:rsidRDefault="00DB09B7"/>
    <w:sectPr w:rsidR="00DB09B7" w:rsidSect="004C54BA">
      <w:headerReference w:type="default" r:id="rId7"/>
      <w:pgSz w:w="11907" w:h="16840" w:code="9"/>
      <w:pgMar w:top="851" w:right="1077" w:bottom="1418"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7615" w14:textId="77777777" w:rsidR="004E499E" w:rsidRDefault="004E499E" w:rsidP="00C02F61">
      <w:pPr>
        <w:spacing w:before="0"/>
      </w:pPr>
      <w:r>
        <w:separator/>
      </w:r>
    </w:p>
  </w:endnote>
  <w:endnote w:type="continuationSeparator" w:id="0">
    <w:p w14:paraId="49C5FA63" w14:textId="77777777" w:rsidR="004E499E" w:rsidRDefault="004E499E" w:rsidP="00C02F6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CD94" w14:textId="77777777" w:rsidR="004E499E" w:rsidRDefault="004E499E" w:rsidP="00C02F61">
      <w:pPr>
        <w:spacing w:before="0"/>
      </w:pPr>
      <w:r>
        <w:separator/>
      </w:r>
    </w:p>
  </w:footnote>
  <w:footnote w:type="continuationSeparator" w:id="0">
    <w:p w14:paraId="2EC3957B" w14:textId="77777777" w:rsidR="004E499E" w:rsidRDefault="004E499E" w:rsidP="00C02F6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BA5F" w14:textId="73B092E9" w:rsidR="00705D27" w:rsidRDefault="007170B2">
    <w:pPr>
      <w:rPr>
        <w:sz w:val="8"/>
      </w:rPr>
    </w:pPr>
    <w:r>
      <w:rPr>
        <w:noProof/>
      </w:rPr>
      <w:drawing>
        <wp:inline distT="0" distB="0" distL="0" distR="0" wp14:anchorId="5800E616" wp14:editId="3587B422">
          <wp:extent cx="5731510" cy="10528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2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04"/>
    <w:multiLevelType w:val="multilevel"/>
    <w:tmpl w:val="D976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52C8A"/>
    <w:multiLevelType w:val="multilevel"/>
    <w:tmpl w:val="C07C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49693A"/>
    <w:multiLevelType w:val="multilevel"/>
    <w:tmpl w:val="94C84D7C"/>
    <w:lvl w:ilvl="0">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61"/>
    <w:rsid w:val="00256939"/>
    <w:rsid w:val="004E499E"/>
    <w:rsid w:val="007170B2"/>
    <w:rsid w:val="00C02F61"/>
    <w:rsid w:val="00DB0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CC79"/>
  <w15:chartTrackingRefBased/>
  <w15:docId w15:val="{341D2926-6BB1-4BE0-BDA2-26276A98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F61"/>
    <w:pPr>
      <w:spacing w:before="60"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C02F61"/>
    <w:pPr>
      <w:keepNext/>
      <w:numPr>
        <w:numId w:val="1"/>
      </w:numPr>
      <w:spacing w:before="120" w:after="60"/>
      <w:outlineLvl w:val="0"/>
    </w:pPr>
    <w:rPr>
      <w:rFonts w:asciiTheme="minorHAnsi" w:hAnsiTheme="minorHAnsi" w:cstheme="minorHAnsi"/>
      <w:b/>
      <w:kern w:val="28"/>
      <w:sz w:val="28"/>
    </w:rPr>
  </w:style>
  <w:style w:type="paragraph" w:styleId="Heading2">
    <w:name w:val="heading 2"/>
    <w:basedOn w:val="Normal"/>
    <w:next w:val="Normal"/>
    <w:link w:val="Heading2Char"/>
    <w:qFormat/>
    <w:rsid w:val="00C02F61"/>
    <w:pPr>
      <w:keepNext/>
      <w:numPr>
        <w:ilvl w:val="1"/>
        <w:numId w:val="1"/>
      </w:numPr>
      <w:autoSpaceDE w:val="0"/>
      <w:autoSpaceDN w:val="0"/>
      <w:adjustRightInd w:val="0"/>
      <w:spacing w:before="120" w:after="60"/>
      <w:outlineLvl w:val="1"/>
    </w:pPr>
    <w:rPr>
      <w:rFonts w:asciiTheme="minorHAnsi" w:hAnsiTheme="minorHAnsi" w:cstheme="minorHAnsi"/>
      <w:b/>
      <w:i/>
      <w:sz w:val="24"/>
    </w:rPr>
  </w:style>
  <w:style w:type="paragraph" w:styleId="Heading3">
    <w:name w:val="heading 3"/>
    <w:basedOn w:val="Normal"/>
    <w:next w:val="Normal"/>
    <w:link w:val="Heading3Char"/>
    <w:qFormat/>
    <w:rsid w:val="00C02F61"/>
    <w:pPr>
      <w:keepNext/>
      <w:numPr>
        <w:ilvl w:val="2"/>
        <w:numId w:val="1"/>
      </w:numPr>
      <w:spacing w:before="120" w:after="60"/>
      <w:outlineLvl w:val="2"/>
    </w:pPr>
    <w:rPr>
      <w:rFonts w:asciiTheme="minorHAnsi" w:hAnsiTheme="minorHAnsi" w:cstheme="minorHAnsi"/>
      <w:b/>
      <w:sz w:val="22"/>
    </w:rPr>
  </w:style>
  <w:style w:type="paragraph" w:styleId="Heading4">
    <w:name w:val="heading 4"/>
    <w:basedOn w:val="Normal"/>
    <w:next w:val="Normal"/>
    <w:link w:val="Heading4Char"/>
    <w:qFormat/>
    <w:rsid w:val="00C02F61"/>
    <w:pPr>
      <w:keepNext/>
      <w:numPr>
        <w:ilvl w:val="3"/>
        <w:numId w:val="1"/>
      </w:numPr>
      <w:spacing w:before="240" w:after="60"/>
      <w:outlineLvl w:val="3"/>
    </w:pPr>
    <w:rPr>
      <w:b/>
      <w:sz w:val="24"/>
    </w:rPr>
  </w:style>
  <w:style w:type="paragraph" w:styleId="Heading5">
    <w:name w:val="heading 5"/>
    <w:basedOn w:val="Normal"/>
    <w:next w:val="Normal"/>
    <w:link w:val="Heading5Char"/>
    <w:qFormat/>
    <w:rsid w:val="00C02F61"/>
    <w:pPr>
      <w:numPr>
        <w:ilvl w:val="4"/>
        <w:numId w:val="1"/>
      </w:numPr>
      <w:spacing w:before="240" w:after="60"/>
      <w:outlineLvl w:val="4"/>
    </w:pPr>
    <w:rPr>
      <w:sz w:val="22"/>
    </w:rPr>
  </w:style>
  <w:style w:type="paragraph" w:styleId="Heading6">
    <w:name w:val="heading 6"/>
    <w:basedOn w:val="Normal"/>
    <w:next w:val="Normal"/>
    <w:link w:val="Heading6Char"/>
    <w:qFormat/>
    <w:rsid w:val="00C02F61"/>
    <w:pPr>
      <w:numPr>
        <w:ilvl w:val="5"/>
        <w:numId w:val="1"/>
      </w:numPr>
      <w:spacing w:before="240" w:after="60"/>
      <w:outlineLvl w:val="5"/>
    </w:pPr>
    <w:rPr>
      <w:i/>
      <w:sz w:val="22"/>
    </w:rPr>
  </w:style>
  <w:style w:type="paragraph" w:styleId="Heading7">
    <w:name w:val="heading 7"/>
    <w:basedOn w:val="Normal"/>
    <w:next w:val="Normal"/>
    <w:link w:val="Heading7Char"/>
    <w:qFormat/>
    <w:rsid w:val="00C02F61"/>
    <w:pPr>
      <w:numPr>
        <w:ilvl w:val="6"/>
        <w:numId w:val="1"/>
      </w:numPr>
      <w:spacing w:before="240" w:after="60"/>
      <w:outlineLvl w:val="6"/>
    </w:pPr>
  </w:style>
  <w:style w:type="paragraph" w:styleId="Heading8">
    <w:name w:val="heading 8"/>
    <w:basedOn w:val="Normal"/>
    <w:next w:val="Normal"/>
    <w:link w:val="Heading8Char"/>
    <w:qFormat/>
    <w:rsid w:val="00C02F61"/>
    <w:pPr>
      <w:numPr>
        <w:ilvl w:val="7"/>
        <w:numId w:val="1"/>
      </w:numPr>
      <w:spacing w:before="240" w:after="60"/>
      <w:outlineLvl w:val="7"/>
    </w:pPr>
    <w:rPr>
      <w:i/>
    </w:rPr>
  </w:style>
  <w:style w:type="paragraph" w:styleId="Heading9">
    <w:name w:val="heading 9"/>
    <w:basedOn w:val="Normal"/>
    <w:next w:val="Normal"/>
    <w:link w:val="Heading9Char"/>
    <w:qFormat/>
    <w:rsid w:val="00C02F61"/>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2F61"/>
    <w:rPr>
      <w:rFonts w:eastAsia="Times New Roman" w:cstheme="minorHAnsi"/>
      <w:b/>
      <w:kern w:val="28"/>
      <w:sz w:val="28"/>
      <w:szCs w:val="20"/>
    </w:rPr>
  </w:style>
  <w:style w:type="character" w:customStyle="1" w:styleId="Heading2Char">
    <w:name w:val="Heading 2 Char"/>
    <w:basedOn w:val="DefaultParagraphFont"/>
    <w:link w:val="Heading2"/>
    <w:rsid w:val="00C02F61"/>
    <w:rPr>
      <w:rFonts w:eastAsia="Times New Roman" w:cstheme="minorHAnsi"/>
      <w:b/>
      <w:i/>
      <w:sz w:val="24"/>
      <w:szCs w:val="20"/>
    </w:rPr>
  </w:style>
  <w:style w:type="character" w:customStyle="1" w:styleId="Heading3Char">
    <w:name w:val="Heading 3 Char"/>
    <w:basedOn w:val="DefaultParagraphFont"/>
    <w:link w:val="Heading3"/>
    <w:rsid w:val="00C02F61"/>
    <w:rPr>
      <w:rFonts w:eastAsia="Times New Roman" w:cstheme="minorHAnsi"/>
      <w:b/>
      <w:szCs w:val="20"/>
    </w:rPr>
  </w:style>
  <w:style w:type="character" w:customStyle="1" w:styleId="Heading4Char">
    <w:name w:val="Heading 4 Char"/>
    <w:basedOn w:val="DefaultParagraphFont"/>
    <w:link w:val="Heading4"/>
    <w:rsid w:val="00C02F61"/>
    <w:rPr>
      <w:rFonts w:ascii="Arial" w:eastAsia="Times New Roman" w:hAnsi="Arial" w:cs="Times New Roman"/>
      <w:b/>
      <w:sz w:val="24"/>
      <w:szCs w:val="20"/>
    </w:rPr>
  </w:style>
  <w:style w:type="character" w:customStyle="1" w:styleId="Heading5Char">
    <w:name w:val="Heading 5 Char"/>
    <w:basedOn w:val="DefaultParagraphFont"/>
    <w:link w:val="Heading5"/>
    <w:rsid w:val="00C02F61"/>
    <w:rPr>
      <w:rFonts w:ascii="Arial" w:eastAsia="Times New Roman" w:hAnsi="Arial" w:cs="Times New Roman"/>
      <w:szCs w:val="20"/>
    </w:rPr>
  </w:style>
  <w:style w:type="character" w:customStyle="1" w:styleId="Heading6Char">
    <w:name w:val="Heading 6 Char"/>
    <w:basedOn w:val="DefaultParagraphFont"/>
    <w:link w:val="Heading6"/>
    <w:rsid w:val="00C02F61"/>
    <w:rPr>
      <w:rFonts w:ascii="Arial" w:eastAsia="Times New Roman" w:hAnsi="Arial" w:cs="Times New Roman"/>
      <w:i/>
      <w:szCs w:val="20"/>
    </w:rPr>
  </w:style>
  <w:style w:type="character" w:customStyle="1" w:styleId="Heading7Char">
    <w:name w:val="Heading 7 Char"/>
    <w:basedOn w:val="DefaultParagraphFont"/>
    <w:link w:val="Heading7"/>
    <w:rsid w:val="00C02F61"/>
    <w:rPr>
      <w:rFonts w:ascii="Arial" w:eastAsia="Times New Roman" w:hAnsi="Arial" w:cs="Times New Roman"/>
      <w:sz w:val="20"/>
      <w:szCs w:val="20"/>
    </w:rPr>
  </w:style>
  <w:style w:type="character" w:customStyle="1" w:styleId="Heading8Char">
    <w:name w:val="Heading 8 Char"/>
    <w:basedOn w:val="DefaultParagraphFont"/>
    <w:link w:val="Heading8"/>
    <w:rsid w:val="00C02F61"/>
    <w:rPr>
      <w:rFonts w:ascii="Arial" w:eastAsia="Times New Roman" w:hAnsi="Arial" w:cs="Times New Roman"/>
      <w:i/>
      <w:sz w:val="20"/>
      <w:szCs w:val="20"/>
    </w:rPr>
  </w:style>
  <w:style w:type="character" w:customStyle="1" w:styleId="Heading9Char">
    <w:name w:val="Heading 9 Char"/>
    <w:basedOn w:val="DefaultParagraphFont"/>
    <w:link w:val="Heading9"/>
    <w:rsid w:val="00C02F61"/>
    <w:rPr>
      <w:rFonts w:ascii="Arial" w:eastAsia="Times New Roman" w:hAnsi="Arial" w:cs="Times New Roman"/>
      <w:b/>
      <w:i/>
      <w:sz w:val="18"/>
      <w:szCs w:val="20"/>
    </w:rPr>
  </w:style>
  <w:style w:type="paragraph" w:styleId="Footer">
    <w:name w:val="footer"/>
    <w:basedOn w:val="Normal"/>
    <w:link w:val="FooterChar"/>
    <w:rsid w:val="00C02F61"/>
    <w:pPr>
      <w:tabs>
        <w:tab w:val="center" w:pos="4153"/>
        <w:tab w:val="right" w:pos="8306"/>
      </w:tabs>
    </w:pPr>
  </w:style>
  <w:style w:type="character" w:customStyle="1" w:styleId="FooterChar">
    <w:name w:val="Footer Char"/>
    <w:basedOn w:val="DefaultParagraphFont"/>
    <w:link w:val="Footer"/>
    <w:rsid w:val="00C02F61"/>
    <w:rPr>
      <w:rFonts w:ascii="Arial" w:eastAsia="Times New Roman" w:hAnsi="Arial" w:cs="Times New Roman"/>
      <w:sz w:val="20"/>
      <w:szCs w:val="20"/>
    </w:rPr>
  </w:style>
  <w:style w:type="paragraph" w:customStyle="1" w:styleId="ProcedureTitle">
    <w:name w:val="Procedure Title"/>
    <w:basedOn w:val="Normal"/>
    <w:rsid w:val="00C02F61"/>
    <w:pPr>
      <w:jc w:val="center"/>
    </w:pPr>
    <w:rPr>
      <w:b/>
      <w:sz w:val="28"/>
    </w:rPr>
  </w:style>
  <w:style w:type="paragraph" w:customStyle="1" w:styleId="Default">
    <w:name w:val="Default"/>
    <w:rsid w:val="00C02F61"/>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02F61"/>
    <w:pPr>
      <w:tabs>
        <w:tab w:val="center" w:pos="4513"/>
        <w:tab w:val="right" w:pos="9026"/>
      </w:tabs>
      <w:spacing w:before="0"/>
    </w:pPr>
  </w:style>
  <w:style w:type="character" w:customStyle="1" w:styleId="HeaderChar">
    <w:name w:val="Header Char"/>
    <w:basedOn w:val="DefaultParagraphFont"/>
    <w:link w:val="Header"/>
    <w:uiPriority w:val="99"/>
    <w:rsid w:val="00C02F6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2850</Characters>
  <Application>Microsoft Office Word</Application>
  <DocSecurity>4</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David J [ACIM/CT/GRO]</dc:creator>
  <cp:keywords/>
  <dc:description/>
  <cp:lastModifiedBy>Morwenna Jeffery [mrj11] (Staff)</cp:lastModifiedBy>
  <cp:revision>2</cp:revision>
  <dcterms:created xsi:type="dcterms:W3CDTF">2022-01-19T14:01:00Z</dcterms:created>
  <dcterms:modified xsi:type="dcterms:W3CDTF">2022-01-19T14:01:00Z</dcterms:modified>
</cp:coreProperties>
</file>